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28" w:rsidRDefault="005B1C28" w:rsidP="005B1C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4CE" w:rsidRDefault="005B1C28" w:rsidP="00A754C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CE">
        <w:rPr>
          <w:rFonts w:ascii="Times New Roman" w:hAnsi="Times New Roman" w:cs="Times New Roman"/>
          <w:b/>
          <w:sz w:val="28"/>
          <w:szCs w:val="28"/>
        </w:rPr>
        <w:t xml:space="preserve">Достижение показателей Цели устойчивого развития № 3 </w:t>
      </w:r>
    </w:p>
    <w:p w:rsidR="0073650C" w:rsidRPr="00A754CE" w:rsidRDefault="0073650C" w:rsidP="00A754C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CE">
        <w:rPr>
          <w:rFonts w:ascii="Times New Roman" w:hAnsi="Times New Roman" w:cs="Times New Roman"/>
          <w:b/>
          <w:color w:val="575757"/>
          <w:spacing w:val="7"/>
        </w:rPr>
        <w:t>«</w:t>
      </w:r>
      <w:r w:rsidRPr="00A754CE">
        <w:rPr>
          <w:rFonts w:ascii="Times New Roman" w:hAnsi="Times New Roman" w:cs="Times New Roman"/>
          <w:b/>
          <w:spacing w:val="7"/>
          <w:sz w:val="28"/>
          <w:szCs w:val="28"/>
        </w:rPr>
        <w:t>Обеспечение здорового образа жизни и содействие благополучию для всех в любом возрасте».</w:t>
      </w:r>
    </w:p>
    <w:p w:rsidR="0073650C" w:rsidRDefault="0073650C" w:rsidP="007365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E4" w:rsidRPr="006B3F92" w:rsidRDefault="009622E4" w:rsidP="00CD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92">
        <w:rPr>
          <w:rFonts w:ascii="Times New Roman" w:hAnsi="Times New Roman" w:cs="Times New Roman"/>
          <w:sz w:val="28"/>
          <w:szCs w:val="28"/>
        </w:rPr>
        <w:t>Достижение по</w:t>
      </w:r>
      <w:r w:rsidR="00500F91" w:rsidRPr="006B3F92">
        <w:rPr>
          <w:rFonts w:ascii="Times New Roman" w:hAnsi="Times New Roman" w:cs="Times New Roman"/>
          <w:sz w:val="28"/>
          <w:szCs w:val="28"/>
        </w:rPr>
        <w:t>к</w:t>
      </w:r>
      <w:r w:rsidRPr="006B3F92">
        <w:rPr>
          <w:rFonts w:ascii="Times New Roman" w:hAnsi="Times New Roman" w:cs="Times New Roman"/>
          <w:sz w:val="28"/>
          <w:szCs w:val="28"/>
        </w:rPr>
        <w:t>а</w:t>
      </w:r>
      <w:r w:rsidR="00500F91" w:rsidRPr="006B3F92">
        <w:rPr>
          <w:rFonts w:ascii="Times New Roman" w:hAnsi="Times New Roman" w:cs="Times New Roman"/>
          <w:sz w:val="28"/>
          <w:szCs w:val="28"/>
        </w:rPr>
        <w:t>з</w:t>
      </w:r>
      <w:r w:rsidR="00D56276" w:rsidRPr="006B3F92">
        <w:rPr>
          <w:rFonts w:ascii="Times New Roman" w:hAnsi="Times New Roman" w:cs="Times New Roman"/>
          <w:sz w:val="28"/>
          <w:szCs w:val="28"/>
        </w:rPr>
        <w:t xml:space="preserve">ателей Целей устойчивого развития (ЦУР), как показателя общественного благополучия, реализуется на территории </w:t>
      </w:r>
      <w:proofErr w:type="spellStart"/>
      <w:r w:rsidR="00E72C86" w:rsidRPr="006B3F92">
        <w:rPr>
          <w:rFonts w:ascii="Times New Roman" w:hAnsi="Times New Roman" w:cs="Times New Roman"/>
          <w:sz w:val="28"/>
          <w:szCs w:val="28"/>
        </w:rPr>
        <w:t>Костюковичского</w:t>
      </w:r>
      <w:proofErr w:type="spellEnd"/>
      <w:r w:rsidR="00E72C86" w:rsidRPr="006B3F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511F" w:rsidRPr="006B3F92">
        <w:rPr>
          <w:rFonts w:ascii="Times New Roman" w:hAnsi="Times New Roman" w:cs="Times New Roman"/>
          <w:sz w:val="28"/>
          <w:szCs w:val="28"/>
        </w:rPr>
        <w:t xml:space="preserve"> </w:t>
      </w:r>
      <w:r w:rsidR="00D56276" w:rsidRPr="006B3F92">
        <w:rPr>
          <w:rFonts w:ascii="Times New Roman" w:hAnsi="Times New Roman" w:cs="Times New Roman"/>
          <w:sz w:val="28"/>
          <w:szCs w:val="28"/>
        </w:rPr>
        <w:t>в рамках комплексного внутри- и межведомственного взаимодействия. Основные направления межведомственного сотрудничества</w:t>
      </w:r>
      <w:r w:rsidR="0018715D" w:rsidRPr="006B3F92">
        <w:rPr>
          <w:rFonts w:ascii="Times New Roman" w:hAnsi="Times New Roman" w:cs="Times New Roman"/>
          <w:sz w:val="28"/>
          <w:szCs w:val="28"/>
        </w:rPr>
        <w:t xml:space="preserve"> ориентированы на решение вопросов в </w:t>
      </w:r>
      <w:r w:rsidR="00E72C86" w:rsidRPr="006B3F92">
        <w:rPr>
          <w:rFonts w:ascii="Times New Roman" w:hAnsi="Times New Roman" w:cs="Times New Roman"/>
          <w:sz w:val="28"/>
          <w:szCs w:val="28"/>
        </w:rPr>
        <w:t>районе</w:t>
      </w:r>
      <w:r w:rsidR="0018715D" w:rsidRPr="006B3F92">
        <w:rPr>
          <w:rFonts w:ascii="Times New Roman" w:hAnsi="Times New Roman" w:cs="Times New Roman"/>
          <w:sz w:val="28"/>
          <w:szCs w:val="28"/>
        </w:rPr>
        <w:t xml:space="preserve"> достижения медико-демографической устойчивости, реализации государственной политики по формированию здорового образа жизни и оздоровлению среды обитания, а также обеспечения устойчивости развития сектора здравоохранения.</w:t>
      </w:r>
    </w:p>
    <w:p w:rsidR="0018715D" w:rsidRPr="006B3F92" w:rsidRDefault="0018715D" w:rsidP="00CD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92">
        <w:rPr>
          <w:rFonts w:ascii="Times New Roman" w:hAnsi="Times New Roman" w:cs="Times New Roman"/>
          <w:sz w:val="28"/>
          <w:szCs w:val="28"/>
        </w:rPr>
        <w:t>Проводимая совместно с заинтересованными ведомствами и службами работа в рамках Комплексного планам мероприятий по санитарной охране на 2016-2025 годы,</w:t>
      </w:r>
      <w:r w:rsidR="00E72C86" w:rsidRPr="006B3F92">
        <w:rPr>
          <w:rFonts w:ascii="Times New Roman" w:hAnsi="Times New Roman" w:cs="Times New Roman"/>
          <w:sz w:val="28"/>
          <w:szCs w:val="28"/>
        </w:rPr>
        <w:t xml:space="preserve"> </w:t>
      </w:r>
      <w:r w:rsidRPr="006B3F92">
        <w:rPr>
          <w:rFonts w:ascii="Times New Roman" w:hAnsi="Times New Roman" w:cs="Times New Roman"/>
          <w:sz w:val="28"/>
          <w:szCs w:val="28"/>
        </w:rPr>
        <w:t xml:space="preserve">обеспечила эпидемическое значение (ИЗИМЗ) – реализацию показателя </w:t>
      </w:r>
      <w:r w:rsidR="00CD4F67" w:rsidRPr="006B3F92">
        <w:rPr>
          <w:rFonts w:ascii="Times New Roman" w:hAnsi="Times New Roman" w:cs="Times New Roman"/>
          <w:b/>
          <w:sz w:val="28"/>
          <w:szCs w:val="28"/>
        </w:rPr>
        <w:t xml:space="preserve"> 3.d.1</w:t>
      </w:r>
      <w:r w:rsidRPr="006B3F92">
        <w:rPr>
          <w:rFonts w:ascii="Times New Roman" w:hAnsi="Times New Roman" w:cs="Times New Roman"/>
          <w:b/>
          <w:sz w:val="28"/>
          <w:szCs w:val="28"/>
        </w:rPr>
        <w:t xml:space="preserve">. ЦУР </w:t>
      </w:r>
      <w:r w:rsidR="00CD4F67" w:rsidRPr="006B3F92">
        <w:rPr>
          <w:rFonts w:ascii="Times New Roman" w:hAnsi="Times New Roman" w:cs="Times New Roman"/>
          <w:sz w:val="28"/>
          <w:szCs w:val="28"/>
        </w:rPr>
        <w:t xml:space="preserve">– </w:t>
      </w:r>
      <w:r w:rsidRPr="006B3F92">
        <w:rPr>
          <w:rFonts w:ascii="Times New Roman" w:hAnsi="Times New Roman" w:cs="Times New Roman"/>
          <w:b/>
          <w:sz w:val="28"/>
          <w:szCs w:val="28"/>
        </w:rPr>
        <w:t>с</w:t>
      </w:r>
      <w:r w:rsidR="00CD4F67" w:rsidRPr="006B3F92">
        <w:rPr>
          <w:rFonts w:ascii="Times New Roman" w:hAnsi="Times New Roman" w:cs="Times New Roman"/>
          <w:b/>
          <w:sz w:val="28"/>
          <w:szCs w:val="28"/>
        </w:rPr>
        <w:t xml:space="preserve">пособность соблюдать Международные медико-санитарные правила (ММСП) и готовность к чрезвычайным ситуациям в области общественного здравоохранения. </w:t>
      </w:r>
    </w:p>
    <w:p w:rsidR="006B3F92" w:rsidRDefault="00CD4F67" w:rsidP="00B40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F92">
        <w:rPr>
          <w:rFonts w:ascii="Times New Roman" w:hAnsi="Times New Roman" w:cs="Times New Roman"/>
          <w:sz w:val="28"/>
          <w:szCs w:val="28"/>
        </w:rPr>
        <w:t xml:space="preserve">Мероприятия, проведенные по профилактике особо опасных инфекций в соответствии с Комплексным планом мероприятий по санитарной охране на 2016-2025 годы, нормативными документами МЗ РБ по профилактике бешенства и другими ТНПА позволили предотвратить заболевание людей инфекциями, имеющими международное значение.  </w:t>
      </w:r>
      <w:r w:rsidRPr="006B3F92">
        <w:rPr>
          <w:rFonts w:ascii="Times New Roman" w:hAnsi="Times New Roman" w:cs="Times New Roman"/>
          <w:bCs/>
          <w:sz w:val="28"/>
          <w:szCs w:val="28"/>
        </w:rPr>
        <w:t xml:space="preserve">Налажено  межведомственное взаимодействие по проведению мероприятий, направленных на минимизацию риска распространения инфекции </w:t>
      </w:r>
      <w:r w:rsidRPr="006B3F92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6B3F92">
        <w:rPr>
          <w:rFonts w:ascii="Times New Roman" w:hAnsi="Times New Roman" w:cs="Times New Roman"/>
          <w:bCs/>
          <w:sz w:val="28"/>
          <w:szCs w:val="28"/>
        </w:rPr>
        <w:t>-19.</w:t>
      </w:r>
    </w:p>
    <w:p w:rsidR="00B40232" w:rsidRPr="006B3F92" w:rsidRDefault="00CD4F67" w:rsidP="00B40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F92">
        <w:rPr>
          <w:rFonts w:ascii="Times New Roman" w:hAnsi="Times New Roman" w:cs="Times New Roman"/>
          <w:bCs/>
          <w:sz w:val="28"/>
          <w:szCs w:val="28"/>
        </w:rPr>
        <w:t>В 202</w:t>
      </w:r>
      <w:r w:rsidR="001C0B2F" w:rsidRPr="006B3F92">
        <w:rPr>
          <w:rFonts w:ascii="Times New Roman" w:hAnsi="Times New Roman" w:cs="Times New Roman"/>
          <w:bCs/>
          <w:sz w:val="28"/>
          <w:szCs w:val="28"/>
        </w:rPr>
        <w:t>2</w:t>
      </w:r>
      <w:r w:rsidRPr="006B3F92">
        <w:rPr>
          <w:rFonts w:ascii="Times New Roman" w:hAnsi="Times New Roman" w:cs="Times New Roman"/>
          <w:bCs/>
          <w:sz w:val="28"/>
          <w:szCs w:val="28"/>
        </w:rPr>
        <w:t xml:space="preserve"> году случаев заболеваний людей бешенством, легионеллезом, лептоспирозом, туляремией, центрально-европейским </w:t>
      </w:r>
      <w:r w:rsidR="001C0B2F" w:rsidRPr="006B3F92">
        <w:rPr>
          <w:rFonts w:ascii="Times New Roman" w:hAnsi="Times New Roman" w:cs="Times New Roman"/>
          <w:bCs/>
          <w:sz w:val="28"/>
          <w:szCs w:val="28"/>
        </w:rPr>
        <w:t>(западным) клещевым энцефалитом</w:t>
      </w:r>
      <w:r w:rsidRPr="006B3F9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B3F92">
        <w:rPr>
          <w:rFonts w:ascii="Times New Roman" w:hAnsi="Times New Roman" w:cs="Times New Roman"/>
          <w:bCs/>
          <w:sz w:val="28"/>
          <w:szCs w:val="28"/>
        </w:rPr>
        <w:t>Костюковичском</w:t>
      </w:r>
      <w:proofErr w:type="spellEnd"/>
      <w:r w:rsidR="00040BED" w:rsidRPr="006B3F92">
        <w:rPr>
          <w:rFonts w:ascii="Times New Roman" w:hAnsi="Times New Roman" w:cs="Times New Roman"/>
          <w:bCs/>
          <w:sz w:val="28"/>
          <w:szCs w:val="28"/>
        </w:rPr>
        <w:t xml:space="preserve"> районе не регистрировалось.</w:t>
      </w:r>
      <w:r w:rsidR="007F1434" w:rsidRPr="006B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B2F" w:rsidRPr="006B3F92">
        <w:rPr>
          <w:rFonts w:ascii="Times New Roman" w:hAnsi="Times New Roman" w:cs="Times New Roman"/>
          <w:bCs/>
          <w:sz w:val="28"/>
          <w:szCs w:val="28"/>
        </w:rPr>
        <w:t xml:space="preserve">Заболеваемость населения ГЛПС в 2022 году  не зарегистрировано. </w:t>
      </w:r>
    </w:p>
    <w:p w:rsidR="00B40232" w:rsidRPr="006B3F92" w:rsidRDefault="007F1434" w:rsidP="00B40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F92">
        <w:rPr>
          <w:rFonts w:ascii="Times New Roman" w:hAnsi="Times New Roman" w:cs="Times New Roman"/>
          <w:bCs/>
          <w:sz w:val="28"/>
          <w:szCs w:val="28"/>
        </w:rPr>
        <w:t>Не выявлена зараженность комаров РНК  вируса Западного Нила.</w:t>
      </w:r>
      <w:r w:rsidR="00040BED" w:rsidRPr="006B3F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0232" w:rsidRPr="006B3F92" w:rsidRDefault="00F14883" w:rsidP="00B40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F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B3F92">
        <w:rPr>
          <w:rFonts w:ascii="Times New Roman" w:hAnsi="Times New Roman" w:cs="Times New Roman"/>
          <w:bCs/>
          <w:sz w:val="28"/>
          <w:szCs w:val="28"/>
        </w:rPr>
        <w:t>Костюковичском</w:t>
      </w:r>
      <w:proofErr w:type="spellEnd"/>
      <w:r w:rsidRPr="006B3F92">
        <w:rPr>
          <w:rFonts w:ascii="Times New Roman" w:hAnsi="Times New Roman" w:cs="Times New Roman"/>
          <w:bCs/>
          <w:sz w:val="28"/>
          <w:szCs w:val="28"/>
        </w:rPr>
        <w:t xml:space="preserve"> районе 3 стационарные точки на водоемах, подлежащие обследованию на холерный вибрион. В 202</w:t>
      </w:r>
      <w:r w:rsidR="001C0B2F" w:rsidRPr="006B3F92">
        <w:rPr>
          <w:rFonts w:ascii="Times New Roman" w:hAnsi="Times New Roman" w:cs="Times New Roman"/>
          <w:bCs/>
          <w:sz w:val="28"/>
          <w:szCs w:val="28"/>
        </w:rPr>
        <w:t>1</w:t>
      </w:r>
      <w:r w:rsidRPr="006B3F92">
        <w:rPr>
          <w:rFonts w:ascii="Times New Roman" w:hAnsi="Times New Roman" w:cs="Times New Roman"/>
          <w:bCs/>
          <w:sz w:val="28"/>
          <w:szCs w:val="28"/>
        </w:rPr>
        <w:t>-202</w:t>
      </w:r>
      <w:r w:rsidR="001C0B2F" w:rsidRPr="006B3F92">
        <w:rPr>
          <w:rFonts w:ascii="Times New Roman" w:hAnsi="Times New Roman" w:cs="Times New Roman"/>
          <w:bCs/>
          <w:sz w:val="28"/>
          <w:szCs w:val="28"/>
        </w:rPr>
        <w:t>2</w:t>
      </w:r>
      <w:r w:rsidRPr="006B3F92">
        <w:rPr>
          <w:rFonts w:ascii="Times New Roman" w:hAnsi="Times New Roman" w:cs="Times New Roman"/>
          <w:bCs/>
          <w:sz w:val="28"/>
          <w:szCs w:val="28"/>
        </w:rPr>
        <w:t xml:space="preserve"> годах в воде обследованных водоемов холерные и НА</w:t>
      </w:r>
      <w:proofErr w:type="gramStart"/>
      <w:r w:rsidRPr="006B3F92">
        <w:rPr>
          <w:rFonts w:ascii="Times New Roman" w:hAnsi="Times New Roman" w:cs="Times New Roman"/>
          <w:bCs/>
          <w:sz w:val="28"/>
          <w:szCs w:val="28"/>
        </w:rPr>
        <w:t>Г-</w:t>
      </w:r>
      <w:proofErr w:type="gramEnd"/>
      <w:r w:rsidRPr="006B3F92">
        <w:rPr>
          <w:rFonts w:ascii="Times New Roman" w:hAnsi="Times New Roman" w:cs="Times New Roman"/>
          <w:bCs/>
          <w:sz w:val="28"/>
          <w:szCs w:val="28"/>
        </w:rPr>
        <w:t xml:space="preserve"> вибрионы не выделялись.</w:t>
      </w:r>
      <w:r w:rsidR="00B40232" w:rsidRPr="006B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BED" w:rsidRPr="006B3F92">
        <w:rPr>
          <w:rFonts w:ascii="Times New Roman" w:hAnsi="Times New Roman" w:cs="Times New Roman"/>
          <w:bCs/>
          <w:sz w:val="28"/>
          <w:szCs w:val="28"/>
        </w:rPr>
        <w:t xml:space="preserve">Положительная  динамика указанных косвенных показателей </w:t>
      </w:r>
      <w:r w:rsidR="007F1434" w:rsidRPr="006B3F92">
        <w:rPr>
          <w:rFonts w:ascii="Times New Roman" w:hAnsi="Times New Roman" w:cs="Times New Roman"/>
          <w:bCs/>
          <w:sz w:val="28"/>
          <w:szCs w:val="28"/>
        </w:rPr>
        <w:t xml:space="preserve">республиканской  </w:t>
      </w:r>
      <w:r w:rsidR="00040BED" w:rsidRPr="006B3F92">
        <w:rPr>
          <w:rFonts w:ascii="Times New Roman" w:hAnsi="Times New Roman" w:cs="Times New Roman"/>
          <w:bCs/>
          <w:sz w:val="28"/>
          <w:szCs w:val="28"/>
        </w:rPr>
        <w:t>программы достижения показателя ЦУР свидетельствует</w:t>
      </w:r>
      <w:r w:rsidR="00AC62A6" w:rsidRPr="006B3F92">
        <w:rPr>
          <w:rFonts w:ascii="Times New Roman" w:hAnsi="Times New Roman" w:cs="Times New Roman"/>
          <w:bCs/>
          <w:sz w:val="28"/>
          <w:szCs w:val="28"/>
        </w:rPr>
        <w:t xml:space="preserve"> о налаженном на должном уровне межведомственном взаимодействии по данному вопросу.</w:t>
      </w:r>
      <w:r w:rsidR="00B40232" w:rsidRPr="006B3F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4F67" w:rsidRPr="006B3F92" w:rsidRDefault="00CD4F67" w:rsidP="00B40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F92">
        <w:rPr>
          <w:rFonts w:ascii="Times New Roman" w:hAnsi="Times New Roman" w:cs="Times New Roman"/>
          <w:bCs/>
          <w:sz w:val="28"/>
          <w:szCs w:val="28"/>
        </w:rPr>
        <w:t xml:space="preserve">Готовность организаций здравоохранения района к работе в условиях </w:t>
      </w:r>
      <w:proofErr w:type="spellStart"/>
      <w:r w:rsidRPr="006B3F92">
        <w:rPr>
          <w:rFonts w:ascii="Times New Roman" w:hAnsi="Times New Roman" w:cs="Times New Roman"/>
          <w:bCs/>
          <w:sz w:val="28"/>
          <w:szCs w:val="28"/>
        </w:rPr>
        <w:t>эпидосложнения</w:t>
      </w:r>
      <w:proofErr w:type="spellEnd"/>
      <w:r w:rsidRPr="006B3F92">
        <w:rPr>
          <w:rFonts w:ascii="Times New Roman" w:hAnsi="Times New Roman" w:cs="Times New Roman"/>
          <w:bCs/>
          <w:sz w:val="28"/>
          <w:szCs w:val="28"/>
        </w:rPr>
        <w:t xml:space="preserve"> по инфекционным заболеваниям, имеющим международное значение 98 баллов  в 202</w:t>
      </w:r>
      <w:r w:rsidR="001C0B2F" w:rsidRPr="006B3F92">
        <w:rPr>
          <w:rFonts w:ascii="Times New Roman" w:hAnsi="Times New Roman" w:cs="Times New Roman"/>
          <w:bCs/>
          <w:sz w:val="28"/>
          <w:szCs w:val="28"/>
        </w:rPr>
        <w:t>1</w:t>
      </w:r>
      <w:r w:rsidRPr="006B3F92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C0B2F" w:rsidRPr="006B3F92">
        <w:rPr>
          <w:rFonts w:ascii="Times New Roman" w:hAnsi="Times New Roman" w:cs="Times New Roman"/>
          <w:bCs/>
          <w:sz w:val="28"/>
          <w:szCs w:val="28"/>
        </w:rPr>
        <w:t>2</w:t>
      </w:r>
      <w:r w:rsidRPr="006B3F92">
        <w:rPr>
          <w:rFonts w:ascii="Times New Roman" w:hAnsi="Times New Roman" w:cs="Times New Roman"/>
          <w:bCs/>
          <w:sz w:val="28"/>
          <w:szCs w:val="28"/>
        </w:rPr>
        <w:t xml:space="preserve"> годах. </w:t>
      </w:r>
    </w:p>
    <w:p w:rsidR="00DF4496" w:rsidRPr="006675FA" w:rsidRDefault="005B1C28" w:rsidP="00DF4496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A6">
        <w:rPr>
          <w:rFonts w:ascii="Times New Roman" w:hAnsi="Times New Roman" w:cs="Times New Roman"/>
          <w:b/>
          <w:sz w:val="28"/>
          <w:szCs w:val="28"/>
        </w:rPr>
        <w:t>Показатель ЦУР 3.3.1</w:t>
      </w:r>
      <w:r w:rsidRPr="00D959A6">
        <w:rPr>
          <w:rFonts w:ascii="Times New Roman" w:hAnsi="Times New Roman" w:cs="Times New Roman"/>
          <w:sz w:val="28"/>
          <w:szCs w:val="28"/>
        </w:rPr>
        <w:t xml:space="preserve"> – </w:t>
      </w:r>
      <w:r w:rsidR="00DF4496" w:rsidRPr="00140311">
        <w:rPr>
          <w:rFonts w:ascii="Times New Roman" w:hAnsi="Times New Roman" w:cs="Times New Roman"/>
          <w:sz w:val="28"/>
          <w:szCs w:val="28"/>
        </w:rPr>
        <w:t xml:space="preserve">Число новых заражений ВИЧ на 1000 неинфицированных в разбивке по полу и возрасту </w:t>
      </w:r>
      <w:r w:rsidR="00DF4496" w:rsidRPr="006675FA">
        <w:rPr>
          <w:rFonts w:ascii="Times New Roman" w:hAnsi="Times New Roman" w:cs="Times New Roman"/>
          <w:sz w:val="28"/>
          <w:szCs w:val="28"/>
        </w:rPr>
        <w:t xml:space="preserve">(целевое значение </w:t>
      </w:r>
      <w:r w:rsidR="00DF4496" w:rsidRPr="006675FA">
        <w:rPr>
          <w:rFonts w:ascii="Times New Roman" w:hAnsi="Times New Roman" w:cs="Times New Roman"/>
          <w:sz w:val="28"/>
          <w:szCs w:val="28"/>
        </w:rPr>
        <w:lastRenderedPageBreak/>
        <w:t>показателя ЦУР на 2022 года – 0,18; показатель по району – 0,09). Целевой показатель достигнут.</w:t>
      </w:r>
    </w:p>
    <w:p w:rsidR="00DF4496" w:rsidRPr="006B3F92" w:rsidRDefault="00DF4496" w:rsidP="00DF44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92">
        <w:rPr>
          <w:rFonts w:ascii="Times New Roman" w:hAnsi="Times New Roman" w:cs="Times New Roman"/>
          <w:sz w:val="28"/>
          <w:szCs w:val="28"/>
        </w:rPr>
        <w:t>За весь период наблюдения случаи ВИЧ-инфекции  в равной мере выявляются среди мужского и женского населения.</w:t>
      </w:r>
    </w:p>
    <w:p w:rsidR="00DF4496" w:rsidRPr="006B3F92" w:rsidRDefault="00DF4496" w:rsidP="00DF44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3F92">
        <w:rPr>
          <w:rFonts w:ascii="Times New Roman" w:hAnsi="Times New Roman"/>
          <w:sz w:val="28"/>
          <w:szCs w:val="28"/>
        </w:rPr>
        <w:t xml:space="preserve">Имеется  прогресс в достижении показателя.     </w:t>
      </w:r>
    </w:p>
    <w:p w:rsidR="005B1C28" w:rsidRPr="006B3F92" w:rsidRDefault="00AC62A6" w:rsidP="005B1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F92">
        <w:rPr>
          <w:rFonts w:ascii="Times New Roman" w:hAnsi="Times New Roman" w:cs="Times New Roman"/>
          <w:sz w:val="28"/>
          <w:szCs w:val="28"/>
        </w:rPr>
        <w:t>Для устойчивости положительной динамики</w:t>
      </w:r>
      <w:r w:rsidR="00F14883" w:rsidRPr="006B3F92">
        <w:rPr>
          <w:rFonts w:ascii="Times New Roman" w:hAnsi="Times New Roman" w:cs="Times New Roman"/>
          <w:sz w:val="28"/>
          <w:szCs w:val="28"/>
        </w:rPr>
        <w:t xml:space="preserve"> </w:t>
      </w:r>
      <w:r w:rsidR="005B1C28" w:rsidRPr="006B3F92">
        <w:rPr>
          <w:rFonts w:ascii="Times New Roman" w:hAnsi="Times New Roman" w:cs="Times New Roman"/>
          <w:sz w:val="28"/>
          <w:szCs w:val="28"/>
        </w:rPr>
        <w:t xml:space="preserve"> необходимо  продолжить широкомасштабную информационно-образовательную работу по вопросам ВИЧ-инфекции с акцентом на группы риска с участием медицинских работников и работников заинтересованных служб и ведомств, продолжить контроль за организацией скрининга на ВИЧ в УЗ «</w:t>
      </w:r>
      <w:proofErr w:type="spellStart"/>
      <w:r w:rsidR="005B1C28" w:rsidRPr="006B3F92">
        <w:rPr>
          <w:rFonts w:ascii="Times New Roman" w:hAnsi="Times New Roman" w:cs="Times New Roman"/>
          <w:sz w:val="28"/>
          <w:szCs w:val="28"/>
        </w:rPr>
        <w:t>Костюковичская</w:t>
      </w:r>
      <w:proofErr w:type="spellEnd"/>
      <w:r w:rsidR="005B1C28" w:rsidRPr="006B3F92">
        <w:rPr>
          <w:rFonts w:ascii="Times New Roman" w:hAnsi="Times New Roman" w:cs="Times New Roman"/>
          <w:sz w:val="28"/>
          <w:szCs w:val="28"/>
        </w:rPr>
        <w:t xml:space="preserve"> ЦРБ»; обеспечить  выполнение  мероприятий плана по достижению стратегической цели ЮНЭЙДС «95-95-95» в </w:t>
      </w:r>
      <w:proofErr w:type="spellStart"/>
      <w:r w:rsidR="005B1C28" w:rsidRPr="006B3F92">
        <w:rPr>
          <w:rFonts w:ascii="Times New Roman" w:hAnsi="Times New Roman" w:cs="Times New Roman"/>
          <w:sz w:val="28"/>
          <w:szCs w:val="28"/>
        </w:rPr>
        <w:t>Костюковичском</w:t>
      </w:r>
      <w:proofErr w:type="spellEnd"/>
      <w:r w:rsidR="005B1C28" w:rsidRPr="006B3F92">
        <w:rPr>
          <w:rFonts w:ascii="Times New Roman" w:hAnsi="Times New Roman" w:cs="Times New Roman"/>
          <w:sz w:val="28"/>
          <w:szCs w:val="28"/>
        </w:rPr>
        <w:t xml:space="preserve"> районе.</w:t>
      </w:r>
      <w:proofErr w:type="gramEnd"/>
    </w:p>
    <w:p w:rsidR="005B1C28" w:rsidRPr="00D959A6" w:rsidRDefault="005B1C28" w:rsidP="005B1C28">
      <w:pPr>
        <w:pStyle w:val="a6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D959A6">
        <w:rPr>
          <w:b/>
          <w:sz w:val="28"/>
          <w:szCs w:val="28"/>
        </w:rPr>
        <w:t>Показатель</w:t>
      </w:r>
      <w:r w:rsidRPr="00D959A6">
        <w:rPr>
          <w:sz w:val="28"/>
          <w:szCs w:val="28"/>
        </w:rPr>
        <w:t xml:space="preserve"> </w:t>
      </w:r>
      <w:r w:rsidRPr="00D959A6">
        <w:rPr>
          <w:b/>
          <w:sz w:val="28"/>
          <w:szCs w:val="28"/>
        </w:rPr>
        <w:t>3.3.3</w:t>
      </w:r>
      <w:r w:rsidRPr="00D959A6">
        <w:rPr>
          <w:sz w:val="28"/>
          <w:szCs w:val="28"/>
        </w:rPr>
        <w:t xml:space="preserve"> «Заболеваемость малярией на 1000 человек»: в районе за период с 2017 по 202</w:t>
      </w:r>
      <w:r w:rsidR="004C7AFC">
        <w:rPr>
          <w:sz w:val="28"/>
          <w:szCs w:val="28"/>
        </w:rPr>
        <w:t>2</w:t>
      </w:r>
      <w:r w:rsidRPr="00D959A6">
        <w:rPr>
          <w:sz w:val="28"/>
          <w:szCs w:val="28"/>
        </w:rPr>
        <w:t xml:space="preserve">  год  заболеваемость малярией среди населения  не регистрировалась. </w:t>
      </w:r>
    </w:p>
    <w:p w:rsidR="005B1C28" w:rsidRDefault="005B1C28" w:rsidP="005B1C28">
      <w:pPr>
        <w:tabs>
          <w:tab w:val="left" w:pos="3969"/>
        </w:tabs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959A6">
        <w:rPr>
          <w:rFonts w:ascii="Times New Roman" w:hAnsi="Times New Roman" w:cs="Times New Roman"/>
          <w:sz w:val="28"/>
          <w:szCs w:val="28"/>
        </w:rPr>
        <w:t xml:space="preserve">Для </w:t>
      </w:r>
      <w:r w:rsidR="00AC62A6">
        <w:rPr>
          <w:rFonts w:ascii="Times New Roman" w:hAnsi="Times New Roman" w:cs="Times New Roman"/>
          <w:sz w:val="28"/>
          <w:szCs w:val="28"/>
        </w:rPr>
        <w:t>устойчивости</w:t>
      </w:r>
      <w:r w:rsidRPr="00D959A6">
        <w:rPr>
          <w:rFonts w:ascii="Times New Roman" w:hAnsi="Times New Roman" w:cs="Times New Roman"/>
          <w:sz w:val="28"/>
          <w:szCs w:val="28"/>
        </w:rPr>
        <w:t xml:space="preserve"> достигнутого показателя в районе необходимо продолжить  взаимодействие между специалистами УЗ «Костюковичский райЦГЭ», УЗ «</w:t>
      </w:r>
      <w:proofErr w:type="spellStart"/>
      <w:r w:rsidRPr="00D959A6">
        <w:rPr>
          <w:rFonts w:ascii="Times New Roman" w:hAnsi="Times New Roman" w:cs="Times New Roman"/>
          <w:sz w:val="28"/>
          <w:szCs w:val="28"/>
        </w:rPr>
        <w:t>Костюковичская</w:t>
      </w:r>
      <w:proofErr w:type="spellEnd"/>
      <w:r w:rsidRPr="00D959A6">
        <w:rPr>
          <w:rFonts w:ascii="Times New Roman" w:hAnsi="Times New Roman" w:cs="Times New Roman"/>
          <w:sz w:val="28"/>
          <w:szCs w:val="28"/>
        </w:rPr>
        <w:t xml:space="preserve"> ЦРБ» и ОВД райисполкома по вопросу выявления, обследования на малярию лиц, прибывшим из стран, неблагополучных по данному заболеванию.</w:t>
      </w:r>
    </w:p>
    <w:p w:rsidR="00073C1E" w:rsidRDefault="00420D37" w:rsidP="009322EF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73C1E">
        <w:rPr>
          <w:rFonts w:ascii="Times New Roman" w:hAnsi="Times New Roman" w:cs="Times New Roman"/>
          <w:sz w:val="28"/>
          <w:szCs w:val="28"/>
        </w:rPr>
        <w:t>Проводи</w:t>
      </w:r>
      <w:r w:rsidR="00073C1E" w:rsidRPr="00073C1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C1E" w:rsidRPr="00464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</w:t>
      </w:r>
      <w:r w:rsidR="00073C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73C1E" w:rsidRPr="004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73C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3C1E" w:rsidRPr="004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по данному вопросу.</w:t>
      </w:r>
      <w:r w:rsidR="0007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1E">
        <w:rPr>
          <w:rFonts w:ascii="Times New Roman" w:hAnsi="Times New Roman" w:cs="Times New Roman"/>
          <w:sz w:val="28"/>
          <w:szCs w:val="28"/>
        </w:rPr>
        <w:t xml:space="preserve">Издаются  и распространяются среди населения района </w:t>
      </w:r>
      <w:r w:rsidR="00073C1E" w:rsidRPr="006B3F92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информационно-образовательные материалы.  Организовано взаимодействие учреждений </w:t>
      </w:r>
      <w:proofErr w:type="spellStart"/>
      <w:r w:rsidR="00073C1E" w:rsidRPr="006B3F92">
        <w:rPr>
          <w:rFonts w:ascii="Times New Roman" w:hAnsi="Times New Roman" w:cs="Times New Roman"/>
          <w:sz w:val="28"/>
          <w:szCs w:val="28"/>
        </w:rPr>
        <w:t>госсаннадзора</w:t>
      </w:r>
      <w:proofErr w:type="spellEnd"/>
      <w:r w:rsidR="00073C1E" w:rsidRPr="006B3F92">
        <w:rPr>
          <w:rFonts w:ascii="Times New Roman" w:hAnsi="Times New Roman" w:cs="Times New Roman"/>
          <w:sz w:val="28"/>
          <w:szCs w:val="28"/>
        </w:rPr>
        <w:t>, власти, ведомств по реализации мероприятий, которые обеспечивают устойчивое</w:t>
      </w:r>
      <w:r w:rsidR="00073C1E" w:rsidRPr="004C7A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C1E" w:rsidRPr="00073C1E">
        <w:rPr>
          <w:rFonts w:ascii="Times New Roman" w:hAnsi="Times New Roman" w:cs="Times New Roman"/>
          <w:sz w:val="28"/>
          <w:szCs w:val="28"/>
        </w:rPr>
        <w:t>развитие территории в рамках показателя ЦУР 3.3.3.</w:t>
      </w:r>
    </w:p>
    <w:p w:rsidR="00211033" w:rsidRDefault="00211033" w:rsidP="00211033">
      <w:pPr>
        <w:pStyle w:val="aa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</w:rPr>
      </w:pPr>
      <w:r w:rsidRPr="000B5272">
        <w:rPr>
          <w:rStyle w:val="ab"/>
          <w:sz w:val="28"/>
          <w:szCs w:val="28"/>
          <w:bdr w:val="none" w:sz="0" w:space="0" w:color="auto" w:frame="1"/>
        </w:rPr>
        <w:t>Показатель 3.3.5:</w:t>
      </w:r>
      <w:r w:rsidRPr="000B5272">
        <w:rPr>
          <w:sz w:val="28"/>
          <w:szCs w:val="28"/>
        </w:rPr>
        <w:t> «Число л</w:t>
      </w:r>
      <w:r w:rsidR="00734752">
        <w:rPr>
          <w:sz w:val="28"/>
          <w:szCs w:val="28"/>
        </w:rPr>
        <w:t>иц</w:t>
      </w:r>
      <w:r w:rsidRPr="000B5272">
        <w:rPr>
          <w:sz w:val="28"/>
          <w:szCs w:val="28"/>
        </w:rPr>
        <w:t>, нуждающихся в лечении от «забытых» тропических болезней</w:t>
      </w:r>
      <w:r w:rsidR="00734752">
        <w:rPr>
          <w:sz w:val="28"/>
          <w:szCs w:val="28"/>
        </w:rPr>
        <w:t>»</w:t>
      </w:r>
    </w:p>
    <w:p w:rsidR="00211033" w:rsidRPr="008178AF" w:rsidRDefault="00211033" w:rsidP="002110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78AF">
        <w:rPr>
          <w:rFonts w:ascii="Times New Roman" w:hAnsi="Times New Roman"/>
          <w:sz w:val="28"/>
          <w:szCs w:val="28"/>
        </w:rPr>
        <w:t xml:space="preserve">На территории </w:t>
      </w:r>
      <w:r w:rsidRPr="008178AF">
        <w:rPr>
          <w:rFonts w:ascii="Times New Roman" w:hAnsi="Times New Roman"/>
          <w:sz w:val="28"/>
          <w:szCs w:val="28"/>
        </w:rPr>
        <w:t>района в</w:t>
      </w:r>
      <w:r w:rsidRPr="008178AF">
        <w:rPr>
          <w:rFonts w:ascii="Times New Roman" w:hAnsi="Times New Roman"/>
          <w:sz w:val="28"/>
          <w:szCs w:val="28"/>
        </w:rPr>
        <w:t xml:space="preserve"> 2022 год</w:t>
      </w:r>
      <w:r w:rsidRPr="008178AF">
        <w:rPr>
          <w:rFonts w:ascii="Times New Roman" w:hAnsi="Times New Roman"/>
          <w:sz w:val="28"/>
          <w:szCs w:val="28"/>
        </w:rPr>
        <w:t>у</w:t>
      </w:r>
      <w:r w:rsidRPr="008178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4752" w:rsidRPr="008178AF">
        <w:rPr>
          <w:rFonts w:ascii="Times New Roman" w:hAnsi="Times New Roman"/>
          <w:sz w:val="28"/>
          <w:szCs w:val="28"/>
        </w:rPr>
        <w:t>году</w:t>
      </w:r>
      <w:proofErr w:type="spellEnd"/>
      <w:proofErr w:type="gramEnd"/>
      <w:r w:rsidR="00734752" w:rsidRPr="008178AF">
        <w:rPr>
          <w:rFonts w:ascii="Times New Roman" w:hAnsi="Times New Roman"/>
          <w:sz w:val="28"/>
          <w:szCs w:val="28"/>
        </w:rPr>
        <w:t xml:space="preserve"> обеспечена устойчивость ситуации по показателю ЦУР 3.3.5. «Число лиц, нуждающихся в лечении от «забытых» тропических болезней»</w:t>
      </w:r>
      <w:r w:rsidRPr="008178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протяжении ряда лет заболевани</w:t>
      </w:r>
      <w:r w:rsidR="0073475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="00734752">
        <w:rPr>
          <w:rFonts w:ascii="Times New Roman" w:hAnsi="Times New Roman"/>
          <w:sz w:val="28"/>
          <w:szCs w:val="28"/>
        </w:rPr>
        <w:t xml:space="preserve">лихорадка </w:t>
      </w:r>
      <w:proofErr w:type="spellStart"/>
      <w:r w:rsidR="00734752">
        <w:rPr>
          <w:rFonts w:ascii="Times New Roman" w:hAnsi="Times New Roman"/>
          <w:sz w:val="28"/>
          <w:szCs w:val="28"/>
        </w:rPr>
        <w:t>Денги</w:t>
      </w:r>
      <w:proofErr w:type="spellEnd"/>
      <w:r w:rsidR="00734752">
        <w:rPr>
          <w:rFonts w:ascii="Times New Roman" w:hAnsi="Times New Roman"/>
          <w:sz w:val="28"/>
          <w:szCs w:val="28"/>
        </w:rPr>
        <w:t>, лейшманиоз</w:t>
      </w:r>
      <w:r>
        <w:rPr>
          <w:rFonts w:ascii="Times New Roman" w:hAnsi="Times New Roman"/>
          <w:sz w:val="28"/>
          <w:szCs w:val="28"/>
        </w:rPr>
        <w:t xml:space="preserve"> </w:t>
      </w:r>
      <w:r w:rsidR="00734752" w:rsidRPr="008178AF">
        <w:rPr>
          <w:rFonts w:ascii="Times New Roman" w:hAnsi="Times New Roman"/>
          <w:sz w:val="28"/>
          <w:szCs w:val="28"/>
        </w:rPr>
        <w:t>и други</w:t>
      </w:r>
      <w:r w:rsidR="00734752" w:rsidRPr="008178AF">
        <w:rPr>
          <w:rFonts w:ascii="Times New Roman" w:hAnsi="Times New Roman"/>
          <w:sz w:val="28"/>
          <w:szCs w:val="28"/>
        </w:rPr>
        <w:t>х</w:t>
      </w:r>
      <w:r w:rsidR="00734752" w:rsidRPr="008178AF">
        <w:rPr>
          <w:rFonts w:ascii="Times New Roman" w:hAnsi="Times New Roman"/>
          <w:sz w:val="28"/>
          <w:szCs w:val="28"/>
        </w:rPr>
        <w:t xml:space="preserve"> «тропически</w:t>
      </w:r>
      <w:r w:rsidR="00734752" w:rsidRPr="008178AF">
        <w:rPr>
          <w:rFonts w:ascii="Times New Roman" w:hAnsi="Times New Roman"/>
          <w:sz w:val="28"/>
          <w:szCs w:val="28"/>
        </w:rPr>
        <w:t>х</w:t>
      </w:r>
      <w:r w:rsidR="00734752" w:rsidRPr="008178AF">
        <w:rPr>
          <w:rFonts w:ascii="Times New Roman" w:hAnsi="Times New Roman"/>
          <w:sz w:val="28"/>
          <w:szCs w:val="28"/>
        </w:rPr>
        <w:t>» заболевани</w:t>
      </w:r>
      <w:r w:rsidR="00734752" w:rsidRPr="008178AF">
        <w:rPr>
          <w:rFonts w:ascii="Times New Roman" w:hAnsi="Times New Roman"/>
          <w:sz w:val="28"/>
          <w:szCs w:val="28"/>
        </w:rPr>
        <w:t xml:space="preserve">й </w:t>
      </w:r>
      <w:r w:rsidR="00734752" w:rsidRPr="008178AF">
        <w:rPr>
          <w:rFonts w:ascii="Times New Roman" w:hAnsi="Times New Roman"/>
          <w:sz w:val="28"/>
          <w:szCs w:val="28"/>
        </w:rPr>
        <w:t>не регистрировал</w:t>
      </w:r>
      <w:r w:rsidR="00734752" w:rsidRPr="008178AF">
        <w:rPr>
          <w:rFonts w:ascii="Times New Roman" w:hAnsi="Times New Roman"/>
          <w:sz w:val="28"/>
          <w:szCs w:val="28"/>
        </w:rPr>
        <w:t>о</w:t>
      </w:r>
      <w:r w:rsidR="00734752" w:rsidRPr="008178AF">
        <w:rPr>
          <w:rFonts w:ascii="Times New Roman" w:hAnsi="Times New Roman"/>
          <w:sz w:val="28"/>
          <w:szCs w:val="28"/>
        </w:rPr>
        <w:t>сь</w:t>
      </w:r>
      <w:r w:rsidRPr="008178AF">
        <w:rPr>
          <w:rFonts w:ascii="Times New Roman" w:hAnsi="Times New Roman"/>
          <w:sz w:val="28"/>
          <w:szCs w:val="28"/>
        </w:rPr>
        <w:t xml:space="preserve">.  </w:t>
      </w:r>
    </w:p>
    <w:p w:rsidR="008C695A" w:rsidRPr="008C695A" w:rsidRDefault="008C695A" w:rsidP="008C69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695A">
        <w:rPr>
          <w:rFonts w:ascii="Times New Roman" w:hAnsi="Times New Roman" w:cs="Times New Roman"/>
          <w:sz w:val="28"/>
          <w:szCs w:val="28"/>
        </w:rPr>
        <w:t>Благодаря</w:t>
      </w:r>
      <w:r w:rsidRPr="008C6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8C695A">
        <w:rPr>
          <w:rFonts w:ascii="Times New Roman" w:hAnsi="Times New Roman" w:cs="Times New Roman"/>
          <w:color w:val="000000" w:themeColor="text1"/>
          <w:sz w:val="28"/>
          <w:szCs w:val="28"/>
        </w:rPr>
        <w:t>еализаци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6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заинтересованными  ведомствами  и службами комплексного плана </w:t>
      </w:r>
      <w:r w:rsidRPr="008C6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6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санитарной охране территории </w:t>
      </w:r>
      <w:proofErr w:type="spellStart"/>
      <w:r w:rsidRPr="008C695A">
        <w:rPr>
          <w:rFonts w:ascii="Times New Roman" w:hAnsi="Times New Roman" w:cs="Times New Roman"/>
          <w:color w:val="000000" w:themeColor="text1"/>
          <w:sz w:val="28"/>
          <w:szCs w:val="28"/>
        </w:rPr>
        <w:t>Костюковичского</w:t>
      </w:r>
      <w:proofErr w:type="spellEnd"/>
      <w:r w:rsidRPr="008C6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заноса и распространения  инфекционных заболеваний, имеющих международное значение, позволила добиться устойчивого эпидемического благополучия по данным инфекциям: на территорию района не  допущены случаи заноса с распространением, а так же возникновения местных случаев  инфекционных заболеваний, имеющих международное значение (холера, чума, малярия и др.)</w:t>
      </w:r>
      <w:r w:rsidRPr="008C6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95A">
        <w:rPr>
          <w:rFonts w:ascii="Times New Roman" w:hAnsi="Times New Roman" w:cs="Times New Roman"/>
          <w:sz w:val="28"/>
          <w:szCs w:val="28"/>
        </w:rPr>
        <w:t>– обеспечено</w:t>
      </w:r>
      <w:proofErr w:type="gramEnd"/>
      <w:r w:rsidRPr="008C695A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Pr="008C695A">
        <w:rPr>
          <w:rFonts w:ascii="Times New Roman" w:hAnsi="Times New Roman" w:cs="Times New Roman"/>
          <w:sz w:val="28"/>
          <w:szCs w:val="28"/>
        </w:rPr>
        <w:t>.</w:t>
      </w:r>
    </w:p>
    <w:p w:rsidR="005B1C28" w:rsidRDefault="005B1C28" w:rsidP="005B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9A6">
        <w:rPr>
          <w:rFonts w:ascii="Times New Roman" w:hAnsi="Times New Roman" w:cs="Times New Roman"/>
          <w:b/>
          <w:sz w:val="28"/>
          <w:szCs w:val="28"/>
        </w:rPr>
        <w:t>Показатель 3.b.1.</w:t>
      </w:r>
      <w:r w:rsidRPr="00D959A6">
        <w:rPr>
          <w:rFonts w:ascii="Times New Roman" w:hAnsi="Times New Roman" w:cs="Times New Roman"/>
          <w:sz w:val="28"/>
          <w:szCs w:val="28"/>
        </w:rPr>
        <w:t xml:space="preserve"> –</w:t>
      </w:r>
      <w:r w:rsidR="004C7AFC">
        <w:rPr>
          <w:rFonts w:ascii="Times New Roman" w:hAnsi="Times New Roman" w:cs="Times New Roman"/>
          <w:sz w:val="28"/>
          <w:szCs w:val="28"/>
        </w:rPr>
        <w:t xml:space="preserve"> </w:t>
      </w:r>
      <w:r w:rsidRPr="00D959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59A6">
        <w:rPr>
          <w:rFonts w:ascii="Times New Roman" w:hAnsi="Times New Roman" w:cs="Times New Roman"/>
          <w:sz w:val="28"/>
          <w:szCs w:val="28"/>
        </w:rPr>
        <w:t>Костюковичском</w:t>
      </w:r>
      <w:proofErr w:type="spellEnd"/>
      <w:r w:rsidRPr="00D959A6">
        <w:rPr>
          <w:rFonts w:ascii="Times New Roman" w:hAnsi="Times New Roman" w:cs="Times New Roman"/>
          <w:sz w:val="28"/>
          <w:szCs w:val="28"/>
        </w:rPr>
        <w:t xml:space="preserve">  районе в 202</w:t>
      </w:r>
      <w:r w:rsidR="004C7AFC">
        <w:rPr>
          <w:rFonts w:ascii="Times New Roman" w:hAnsi="Times New Roman" w:cs="Times New Roman"/>
          <w:sz w:val="28"/>
          <w:szCs w:val="28"/>
        </w:rPr>
        <w:t>2</w:t>
      </w:r>
      <w:r w:rsidRPr="00D95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9A6">
        <w:rPr>
          <w:rFonts w:ascii="Times New Roman" w:hAnsi="Times New Roman" w:cs="Times New Roman"/>
          <w:sz w:val="28"/>
          <w:szCs w:val="28"/>
        </w:rPr>
        <w:t>году достигнут</w:t>
      </w:r>
      <w:proofErr w:type="gramEnd"/>
      <w:r w:rsidRPr="00D959A6">
        <w:rPr>
          <w:rFonts w:ascii="Times New Roman" w:hAnsi="Times New Roman" w:cs="Times New Roman"/>
          <w:sz w:val="28"/>
          <w:szCs w:val="28"/>
        </w:rPr>
        <w:t xml:space="preserve"> высокий уровень охвата профилактическими прививками целевых групп населения (98.</w:t>
      </w:r>
      <w:r w:rsidR="004C7AFC">
        <w:rPr>
          <w:rFonts w:ascii="Times New Roman" w:hAnsi="Times New Roman" w:cs="Times New Roman"/>
          <w:sz w:val="28"/>
          <w:szCs w:val="28"/>
        </w:rPr>
        <w:t>38</w:t>
      </w:r>
      <w:r w:rsidRPr="00D959A6">
        <w:rPr>
          <w:rFonts w:ascii="Times New Roman" w:hAnsi="Times New Roman" w:cs="Times New Roman"/>
          <w:sz w:val="28"/>
          <w:szCs w:val="28"/>
        </w:rPr>
        <w:t xml:space="preserve"> - детское население; 9</w:t>
      </w:r>
      <w:r w:rsidR="004C7AFC">
        <w:rPr>
          <w:rFonts w:ascii="Times New Roman" w:hAnsi="Times New Roman" w:cs="Times New Roman"/>
          <w:sz w:val="28"/>
          <w:szCs w:val="28"/>
        </w:rPr>
        <w:t>9</w:t>
      </w:r>
      <w:r w:rsidRPr="00D959A6">
        <w:rPr>
          <w:rFonts w:ascii="Times New Roman" w:hAnsi="Times New Roman" w:cs="Times New Roman"/>
          <w:sz w:val="28"/>
          <w:szCs w:val="28"/>
        </w:rPr>
        <w:t>.</w:t>
      </w:r>
      <w:r w:rsidR="004C7AFC">
        <w:rPr>
          <w:rFonts w:ascii="Times New Roman" w:hAnsi="Times New Roman" w:cs="Times New Roman"/>
          <w:sz w:val="28"/>
          <w:szCs w:val="28"/>
        </w:rPr>
        <w:t>62</w:t>
      </w:r>
      <w:r w:rsidRPr="00D959A6">
        <w:rPr>
          <w:rFonts w:ascii="Times New Roman" w:hAnsi="Times New Roman" w:cs="Times New Roman"/>
          <w:sz w:val="28"/>
          <w:szCs w:val="28"/>
        </w:rPr>
        <w:t xml:space="preserve">% - взрослое население). </w:t>
      </w:r>
      <w:r w:rsidRPr="00D959A6">
        <w:rPr>
          <w:rFonts w:ascii="Times New Roman" w:hAnsi="Times New Roman" w:cs="Times New Roman"/>
          <w:sz w:val="28"/>
          <w:szCs w:val="28"/>
        </w:rPr>
        <w:lastRenderedPageBreak/>
        <w:t>Рекомендуемые показатели охвата детского и взрослого населения профилактическими прививками в рамках Национального календаря по итогам 202</w:t>
      </w:r>
      <w:r w:rsidR="004C7AFC">
        <w:rPr>
          <w:rFonts w:ascii="Times New Roman" w:hAnsi="Times New Roman" w:cs="Times New Roman"/>
          <w:sz w:val="28"/>
          <w:szCs w:val="28"/>
        </w:rPr>
        <w:t>2</w:t>
      </w:r>
      <w:r w:rsidRPr="00D959A6">
        <w:rPr>
          <w:rFonts w:ascii="Times New Roman" w:hAnsi="Times New Roman" w:cs="Times New Roman"/>
          <w:sz w:val="28"/>
          <w:szCs w:val="28"/>
        </w:rPr>
        <w:t xml:space="preserve"> года достигнуты. </w:t>
      </w:r>
    </w:p>
    <w:p w:rsidR="00470F22" w:rsidRDefault="00CB6EE0" w:rsidP="005B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достижения  оптимальных показателей охвата профилактическими прививками населения района, специалистами  ЦГЭ постоянно </w:t>
      </w:r>
      <w:r w:rsidR="00470F22">
        <w:rPr>
          <w:rFonts w:ascii="Times New Roman" w:hAnsi="Times New Roman" w:cs="Times New Roman"/>
          <w:sz w:val="28"/>
          <w:szCs w:val="28"/>
        </w:rPr>
        <w:t xml:space="preserve">(ежемесячно, ежеквартально)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контроль за выполнением всех  показателей иммунизации (своевременность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рививки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частота медицинских противопоказаний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проф.прививки</w:t>
      </w:r>
      <w:proofErr w:type="spellEnd"/>
      <w:r w:rsidR="00470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средний расход на 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проф.прививку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разрезе у</w:t>
      </w:r>
      <w:r w:rsidR="00E72C8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астков</w:t>
      </w:r>
      <w:r w:rsidR="00E72C86">
        <w:rPr>
          <w:rFonts w:ascii="Times New Roman" w:hAnsi="Times New Roman" w:cs="Times New Roman"/>
          <w:sz w:val="28"/>
          <w:szCs w:val="28"/>
        </w:rPr>
        <w:t>,</w:t>
      </w:r>
      <w:r w:rsidR="00966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</w:t>
      </w:r>
      <w:r w:rsidR="00470F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твляющих иммунизацию взрослого и детского населения.</w:t>
      </w:r>
      <w:r w:rsidR="00470F22">
        <w:rPr>
          <w:rFonts w:ascii="Times New Roman" w:hAnsi="Times New Roman" w:cs="Times New Roman"/>
          <w:sz w:val="28"/>
          <w:szCs w:val="28"/>
        </w:rPr>
        <w:t xml:space="preserve"> По итогам работы по иммунопрофилактике  за 202</w:t>
      </w:r>
      <w:r w:rsidR="004C7AFC">
        <w:rPr>
          <w:rFonts w:ascii="Times New Roman" w:hAnsi="Times New Roman" w:cs="Times New Roman"/>
          <w:sz w:val="28"/>
          <w:szCs w:val="28"/>
        </w:rPr>
        <w:t>2</w:t>
      </w:r>
      <w:r w:rsidR="00470F22">
        <w:rPr>
          <w:rFonts w:ascii="Times New Roman" w:hAnsi="Times New Roman" w:cs="Times New Roman"/>
          <w:sz w:val="28"/>
          <w:szCs w:val="28"/>
        </w:rPr>
        <w:t xml:space="preserve"> год данный вопрос </w:t>
      </w:r>
      <w:r w:rsidR="00F14883" w:rsidRPr="00AC62A6">
        <w:rPr>
          <w:rFonts w:ascii="Times New Roman" w:hAnsi="Times New Roman" w:cs="Times New Roman"/>
          <w:sz w:val="28"/>
          <w:szCs w:val="28"/>
        </w:rPr>
        <w:t>рассмотрен</w:t>
      </w:r>
      <w:r w:rsidR="00F14883">
        <w:rPr>
          <w:rFonts w:ascii="Times New Roman" w:hAnsi="Times New Roman" w:cs="Times New Roman"/>
          <w:sz w:val="28"/>
          <w:szCs w:val="28"/>
        </w:rPr>
        <w:t xml:space="preserve"> </w:t>
      </w:r>
      <w:r w:rsidR="00470F22">
        <w:rPr>
          <w:rFonts w:ascii="Times New Roman" w:hAnsi="Times New Roman" w:cs="Times New Roman"/>
          <w:sz w:val="28"/>
          <w:szCs w:val="28"/>
        </w:rPr>
        <w:t xml:space="preserve">  на медицинских советах с принятием решения.</w:t>
      </w:r>
    </w:p>
    <w:p w:rsidR="00CB6EE0" w:rsidRDefault="00470F22" w:rsidP="005B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6EE0">
        <w:rPr>
          <w:rFonts w:ascii="Times New Roman" w:hAnsi="Times New Roman" w:cs="Times New Roman"/>
          <w:sz w:val="28"/>
          <w:szCs w:val="28"/>
        </w:rPr>
        <w:t xml:space="preserve">роводится  активная информационно-образовательная  работа с </w:t>
      </w:r>
      <w:proofErr w:type="gramStart"/>
      <w:r w:rsidR="00CB6EE0">
        <w:rPr>
          <w:rFonts w:ascii="Times New Roman" w:hAnsi="Times New Roman" w:cs="Times New Roman"/>
          <w:sz w:val="28"/>
          <w:szCs w:val="28"/>
        </w:rPr>
        <w:t>отказывающимися</w:t>
      </w:r>
      <w:proofErr w:type="gramEnd"/>
      <w:r w:rsidR="00CB6EE0">
        <w:rPr>
          <w:rFonts w:ascii="Times New Roman" w:hAnsi="Times New Roman" w:cs="Times New Roman"/>
          <w:sz w:val="28"/>
          <w:szCs w:val="28"/>
        </w:rPr>
        <w:t xml:space="preserve"> от профилактических  прививок, в рамках существующего многоуровневого  комплексного подхода</w:t>
      </w:r>
      <w:r w:rsidR="00E72C86">
        <w:rPr>
          <w:rFonts w:ascii="Times New Roman" w:hAnsi="Times New Roman" w:cs="Times New Roman"/>
          <w:sz w:val="28"/>
          <w:szCs w:val="28"/>
        </w:rPr>
        <w:t>.</w:t>
      </w:r>
    </w:p>
    <w:p w:rsidR="00873CE3" w:rsidRPr="006B3F92" w:rsidRDefault="00470F22" w:rsidP="0087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ЦГЭ постоянно проводится информационно-разъяснительная работа  с населением, п</w:t>
      </w:r>
      <w:r w:rsidR="00873CE3">
        <w:rPr>
          <w:rFonts w:ascii="Times New Roman" w:hAnsi="Times New Roman" w:cs="Times New Roman"/>
          <w:sz w:val="28"/>
          <w:szCs w:val="28"/>
        </w:rPr>
        <w:t xml:space="preserve">роживающим на территории района, </w:t>
      </w:r>
      <w:r>
        <w:rPr>
          <w:rFonts w:ascii="Times New Roman" w:hAnsi="Times New Roman" w:cs="Times New Roman"/>
          <w:sz w:val="28"/>
          <w:szCs w:val="28"/>
        </w:rPr>
        <w:t>по вопросам  профил</w:t>
      </w:r>
      <w:r w:rsidR="00873CE3">
        <w:rPr>
          <w:rFonts w:ascii="Times New Roman" w:hAnsi="Times New Roman" w:cs="Times New Roman"/>
          <w:sz w:val="28"/>
          <w:szCs w:val="28"/>
        </w:rPr>
        <w:t xml:space="preserve">актике инфекционных заболеваний; </w:t>
      </w:r>
      <w:r>
        <w:rPr>
          <w:rFonts w:ascii="Times New Roman" w:hAnsi="Times New Roman" w:cs="Times New Roman"/>
          <w:sz w:val="28"/>
          <w:szCs w:val="28"/>
        </w:rPr>
        <w:t xml:space="preserve">   издаются  и </w:t>
      </w:r>
      <w:r w:rsidR="00E72C86" w:rsidRPr="006B3F92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9666DA" w:rsidRPr="006B3F92">
        <w:rPr>
          <w:rFonts w:ascii="Times New Roman" w:hAnsi="Times New Roman" w:cs="Times New Roman"/>
          <w:sz w:val="28"/>
          <w:szCs w:val="28"/>
        </w:rPr>
        <w:t xml:space="preserve"> </w:t>
      </w:r>
      <w:r w:rsidR="00E72C86" w:rsidRPr="006B3F92">
        <w:rPr>
          <w:rFonts w:ascii="Times New Roman" w:hAnsi="Times New Roman" w:cs="Times New Roman"/>
          <w:sz w:val="28"/>
          <w:szCs w:val="28"/>
        </w:rPr>
        <w:t>информационно-образовательные материалы</w:t>
      </w:r>
      <w:r w:rsidRPr="006B3F92">
        <w:rPr>
          <w:rFonts w:ascii="Times New Roman" w:hAnsi="Times New Roman" w:cs="Times New Roman"/>
          <w:sz w:val="28"/>
          <w:szCs w:val="28"/>
        </w:rPr>
        <w:t xml:space="preserve">,  </w:t>
      </w:r>
      <w:r w:rsidR="00F14883" w:rsidRPr="006B3F92">
        <w:rPr>
          <w:rFonts w:ascii="Times New Roman" w:hAnsi="Times New Roman" w:cs="Times New Roman"/>
          <w:sz w:val="28"/>
          <w:szCs w:val="28"/>
        </w:rPr>
        <w:t>организовано взаимодействие специалистов  р</w:t>
      </w:r>
      <w:r w:rsidR="00AC62A6" w:rsidRPr="006B3F92">
        <w:rPr>
          <w:rFonts w:ascii="Times New Roman" w:hAnsi="Times New Roman" w:cs="Times New Roman"/>
          <w:sz w:val="28"/>
          <w:szCs w:val="28"/>
        </w:rPr>
        <w:t>айЦГЭ</w:t>
      </w:r>
      <w:r w:rsidR="00A64AF8" w:rsidRPr="006B3F92">
        <w:rPr>
          <w:rFonts w:ascii="Times New Roman" w:hAnsi="Times New Roman" w:cs="Times New Roman"/>
          <w:sz w:val="28"/>
          <w:szCs w:val="28"/>
        </w:rPr>
        <w:t>,</w:t>
      </w:r>
      <w:r w:rsidR="00AC62A6" w:rsidRPr="006B3F92">
        <w:rPr>
          <w:rFonts w:ascii="Times New Roman" w:hAnsi="Times New Roman" w:cs="Times New Roman"/>
          <w:sz w:val="28"/>
          <w:szCs w:val="28"/>
        </w:rPr>
        <w:t xml:space="preserve">  ЦРБ со СМИ по вопросам иммунизации населения против инфекционных заболеваний.</w:t>
      </w:r>
      <w:r w:rsidR="00873CE3" w:rsidRPr="006B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28" w:rsidRPr="00724101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B35966">
        <w:rPr>
          <w:b/>
          <w:color w:val="FF0000"/>
          <w:sz w:val="28"/>
          <w:szCs w:val="28"/>
        </w:rPr>
        <w:tab/>
      </w:r>
      <w:r w:rsidRPr="00724101">
        <w:rPr>
          <w:b/>
          <w:sz w:val="28"/>
          <w:szCs w:val="28"/>
        </w:rPr>
        <w:t xml:space="preserve">Показатель ЦУР 3.9.1 </w:t>
      </w:r>
      <w:r w:rsidRPr="00724101">
        <w:rPr>
          <w:sz w:val="28"/>
          <w:szCs w:val="28"/>
        </w:rPr>
        <w:t>– «Смертность от  загрязнения воздуха в жилых помещениях и атмосферного воздуха».</w:t>
      </w:r>
    </w:p>
    <w:p w:rsidR="005B1C28" w:rsidRPr="00724101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724101">
        <w:rPr>
          <w:sz w:val="28"/>
          <w:szCs w:val="28"/>
        </w:rPr>
        <w:tab/>
        <w:t>Основными промышленными предприятиями</w:t>
      </w:r>
      <w:r w:rsidR="00E72C86">
        <w:rPr>
          <w:sz w:val="28"/>
          <w:szCs w:val="28"/>
        </w:rPr>
        <w:t>,</w:t>
      </w:r>
      <w:r w:rsidR="009666DA">
        <w:rPr>
          <w:sz w:val="28"/>
          <w:szCs w:val="28"/>
        </w:rPr>
        <w:t xml:space="preserve"> </w:t>
      </w:r>
      <w:r w:rsidRPr="00724101">
        <w:rPr>
          <w:sz w:val="28"/>
          <w:szCs w:val="28"/>
        </w:rPr>
        <w:t xml:space="preserve">загрязняющими атмосферный воздух на территории </w:t>
      </w:r>
      <w:proofErr w:type="spellStart"/>
      <w:r w:rsidRPr="00724101">
        <w:rPr>
          <w:sz w:val="28"/>
          <w:szCs w:val="28"/>
        </w:rPr>
        <w:t>Костюковичского</w:t>
      </w:r>
      <w:proofErr w:type="spellEnd"/>
      <w:r w:rsidRPr="00724101">
        <w:rPr>
          <w:sz w:val="28"/>
          <w:szCs w:val="28"/>
        </w:rPr>
        <w:t xml:space="preserve"> района</w:t>
      </w:r>
      <w:r w:rsidR="00E72C86">
        <w:rPr>
          <w:sz w:val="28"/>
          <w:szCs w:val="28"/>
        </w:rPr>
        <w:t>,</w:t>
      </w:r>
      <w:r w:rsidR="009666DA">
        <w:rPr>
          <w:sz w:val="28"/>
          <w:szCs w:val="28"/>
        </w:rPr>
        <w:t xml:space="preserve"> </w:t>
      </w:r>
      <w:r w:rsidRPr="00724101">
        <w:rPr>
          <w:sz w:val="28"/>
          <w:szCs w:val="28"/>
        </w:rPr>
        <w:t xml:space="preserve">являются ОАО «Белорусский цементный завод», УКПП «Костюковичский </w:t>
      </w:r>
      <w:proofErr w:type="spellStart"/>
      <w:r w:rsidRPr="00724101">
        <w:rPr>
          <w:sz w:val="28"/>
          <w:szCs w:val="28"/>
        </w:rPr>
        <w:t>жилкоммунхоз</w:t>
      </w:r>
      <w:proofErr w:type="spellEnd"/>
      <w:r w:rsidRPr="00724101">
        <w:rPr>
          <w:sz w:val="28"/>
          <w:szCs w:val="28"/>
        </w:rPr>
        <w:t>».</w:t>
      </w:r>
    </w:p>
    <w:p w:rsidR="005B1C28" w:rsidRPr="00724101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724101">
        <w:rPr>
          <w:sz w:val="28"/>
          <w:szCs w:val="28"/>
        </w:rPr>
        <w:tab/>
      </w:r>
      <w:proofErr w:type="gramStart"/>
      <w:r w:rsidRPr="00724101">
        <w:rPr>
          <w:sz w:val="28"/>
          <w:szCs w:val="28"/>
        </w:rPr>
        <w:t>На предприятиях организован и ведется производственный контроль за содержанием вредных веществ в атмосферном воздухе при работе котельных в отопительный период, а именно Могилевским областным комитетом природных ресурсов и охраны окружающей среды 2 раза в отопительный период производятся замеры на содержание в выбросах в атмосферу вредных веществ (азота диоксид, твердых частиц, серы диоксид, углерод оксид).</w:t>
      </w:r>
      <w:proofErr w:type="gramEnd"/>
      <w:r w:rsidRPr="00724101">
        <w:rPr>
          <w:sz w:val="28"/>
          <w:szCs w:val="28"/>
        </w:rPr>
        <w:t xml:space="preserve"> УЗ «</w:t>
      </w:r>
      <w:proofErr w:type="spellStart"/>
      <w:r w:rsidRPr="00724101">
        <w:rPr>
          <w:sz w:val="28"/>
          <w:szCs w:val="28"/>
        </w:rPr>
        <w:t>Костюковичским</w:t>
      </w:r>
      <w:proofErr w:type="spellEnd"/>
      <w:r w:rsidRPr="00724101">
        <w:rPr>
          <w:sz w:val="28"/>
          <w:szCs w:val="28"/>
        </w:rPr>
        <w:t xml:space="preserve"> райЦГЭ»  в отопительный период исследуются пробы отходов золы на содержание радионуклидов и производятся замеры на радиационный фон.</w:t>
      </w:r>
    </w:p>
    <w:p w:rsidR="005B1C28" w:rsidRPr="006B3F92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  <w:highlight w:val="yellow"/>
        </w:rPr>
      </w:pPr>
      <w:r w:rsidRPr="00724101">
        <w:rPr>
          <w:sz w:val="28"/>
          <w:szCs w:val="28"/>
        </w:rPr>
        <w:tab/>
        <w:t>Лабораторные исследования атмосферного воздуха в рамках социально-гигиенического мониторинга проводятся собственной лабораторией ОАО «Белор</w:t>
      </w:r>
      <w:r w:rsidR="00C13625">
        <w:rPr>
          <w:sz w:val="28"/>
          <w:szCs w:val="28"/>
        </w:rPr>
        <w:t>усский цементный завод», а также</w:t>
      </w:r>
      <w:r w:rsidRPr="00724101">
        <w:rPr>
          <w:sz w:val="28"/>
          <w:szCs w:val="28"/>
        </w:rPr>
        <w:t xml:space="preserve"> </w:t>
      </w:r>
      <w:r w:rsidR="006E1DA6" w:rsidRPr="00C13625">
        <w:rPr>
          <w:sz w:val="28"/>
          <w:szCs w:val="28"/>
        </w:rPr>
        <w:t xml:space="preserve">в рамках  </w:t>
      </w:r>
      <w:proofErr w:type="spellStart"/>
      <w:r w:rsidR="006E1DA6" w:rsidRPr="00C13625">
        <w:rPr>
          <w:sz w:val="28"/>
          <w:szCs w:val="28"/>
        </w:rPr>
        <w:t>госсаннадзора</w:t>
      </w:r>
      <w:proofErr w:type="spellEnd"/>
      <w:r w:rsidR="00C13625">
        <w:rPr>
          <w:sz w:val="28"/>
          <w:szCs w:val="28"/>
        </w:rPr>
        <w:t xml:space="preserve"> </w:t>
      </w:r>
      <w:r w:rsidR="006E1DA6">
        <w:rPr>
          <w:sz w:val="28"/>
          <w:szCs w:val="28"/>
        </w:rPr>
        <w:t xml:space="preserve"> </w:t>
      </w:r>
      <w:r w:rsidRPr="00724101">
        <w:rPr>
          <w:sz w:val="28"/>
          <w:szCs w:val="28"/>
        </w:rPr>
        <w:t>УЗ  «Могилевский  областной  центр гигиены, эпидемиологии и общественного здоровья». По результатам замеров в 202</w:t>
      </w:r>
      <w:r w:rsidR="004C7AFC">
        <w:rPr>
          <w:sz w:val="28"/>
          <w:szCs w:val="28"/>
        </w:rPr>
        <w:t>2</w:t>
      </w:r>
      <w:r w:rsidRPr="00724101">
        <w:rPr>
          <w:sz w:val="28"/>
          <w:szCs w:val="28"/>
        </w:rPr>
        <w:t xml:space="preserve"> году </w:t>
      </w:r>
      <w:r w:rsidR="00F14883" w:rsidRPr="00B66B7A">
        <w:rPr>
          <w:sz w:val="28"/>
          <w:szCs w:val="28"/>
        </w:rPr>
        <w:t>превышений</w:t>
      </w:r>
      <w:r w:rsidR="00B66B7A">
        <w:rPr>
          <w:sz w:val="28"/>
          <w:szCs w:val="28"/>
        </w:rPr>
        <w:t xml:space="preserve"> предельно допустимой концентрации</w:t>
      </w:r>
      <w:r w:rsidRPr="00724101">
        <w:rPr>
          <w:sz w:val="28"/>
          <w:szCs w:val="28"/>
        </w:rPr>
        <w:t xml:space="preserve"> вредных веществ в </w:t>
      </w:r>
      <w:r w:rsidRPr="006B3F92">
        <w:rPr>
          <w:sz w:val="28"/>
          <w:szCs w:val="28"/>
        </w:rPr>
        <w:t xml:space="preserve">атмосферном воздухе не обнаружено. </w:t>
      </w:r>
    </w:p>
    <w:p w:rsidR="005B1C28" w:rsidRPr="006B3F92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6B3F92">
        <w:rPr>
          <w:sz w:val="28"/>
          <w:szCs w:val="28"/>
        </w:rPr>
        <w:tab/>
        <w:t>С целью снижения загрязнения атмосферного воздуха</w:t>
      </w:r>
      <w:r w:rsidR="00324A00" w:rsidRPr="006B3F92">
        <w:rPr>
          <w:sz w:val="28"/>
          <w:szCs w:val="28"/>
        </w:rPr>
        <w:t xml:space="preserve"> </w:t>
      </w:r>
      <w:r w:rsidRPr="006B3F92">
        <w:rPr>
          <w:sz w:val="28"/>
          <w:szCs w:val="28"/>
        </w:rPr>
        <w:t xml:space="preserve"> осуществляется перевод котельных с  твердого топлива на природный газ. В настоящее время переведены на природный газ: котельные ОАО «Белорусский цементный </w:t>
      </w:r>
      <w:r w:rsidRPr="006B3F92">
        <w:rPr>
          <w:sz w:val="28"/>
          <w:szCs w:val="28"/>
        </w:rPr>
        <w:lastRenderedPageBreak/>
        <w:t xml:space="preserve">завод», ПО «Костюковичский </w:t>
      </w:r>
      <w:proofErr w:type="spellStart"/>
      <w:r w:rsidRPr="006B3F92">
        <w:rPr>
          <w:sz w:val="28"/>
          <w:szCs w:val="28"/>
        </w:rPr>
        <w:t>спиртзавод</w:t>
      </w:r>
      <w:proofErr w:type="spellEnd"/>
      <w:r w:rsidRPr="006B3F92">
        <w:rPr>
          <w:sz w:val="28"/>
          <w:szCs w:val="28"/>
        </w:rPr>
        <w:t>» ОАО «</w:t>
      </w:r>
      <w:proofErr w:type="spellStart"/>
      <w:r w:rsidRPr="006B3F92">
        <w:rPr>
          <w:sz w:val="28"/>
          <w:szCs w:val="28"/>
        </w:rPr>
        <w:t>Климовичский</w:t>
      </w:r>
      <w:proofErr w:type="spellEnd"/>
      <w:r w:rsidRPr="006B3F92">
        <w:rPr>
          <w:sz w:val="28"/>
          <w:szCs w:val="28"/>
        </w:rPr>
        <w:t xml:space="preserve"> ЛВЗ»,   большая часть жилого фонда (частный сектор) г. Костюковичи.</w:t>
      </w:r>
    </w:p>
    <w:p w:rsidR="00B66B7A" w:rsidRPr="006B3F92" w:rsidRDefault="00B66B7A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6B3F92">
        <w:rPr>
          <w:sz w:val="28"/>
          <w:szCs w:val="28"/>
        </w:rPr>
        <w:t>Благодаря совместному взаимодействию</w:t>
      </w:r>
      <w:r w:rsidR="00A64AF8" w:rsidRPr="006B3F92">
        <w:rPr>
          <w:sz w:val="28"/>
          <w:szCs w:val="28"/>
        </w:rPr>
        <w:t xml:space="preserve"> учреждений </w:t>
      </w:r>
      <w:proofErr w:type="spellStart"/>
      <w:r w:rsidR="00A64AF8" w:rsidRPr="006B3F92">
        <w:rPr>
          <w:sz w:val="28"/>
          <w:szCs w:val="28"/>
        </w:rPr>
        <w:t>госсаннадзора</w:t>
      </w:r>
      <w:proofErr w:type="spellEnd"/>
      <w:r w:rsidR="00A64AF8" w:rsidRPr="006B3F92">
        <w:rPr>
          <w:sz w:val="28"/>
          <w:szCs w:val="28"/>
        </w:rPr>
        <w:t>, власти, ведомств реализуются мероприятия, которые обеспечивают устойчивое развитие территории в рамках показателя ЦУР 3.9.1.</w:t>
      </w:r>
    </w:p>
    <w:p w:rsidR="005B1C28" w:rsidRPr="00724101" w:rsidRDefault="005B1C28" w:rsidP="005B1C28">
      <w:pPr>
        <w:pStyle w:val="a6"/>
        <w:tabs>
          <w:tab w:val="left" w:pos="709"/>
        </w:tabs>
        <w:spacing w:after="0"/>
        <w:jc w:val="both"/>
        <w:rPr>
          <w:sz w:val="28"/>
          <w:szCs w:val="28"/>
        </w:rPr>
      </w:pPr>
      <w:r w:rsidRPr="00724101">
        <w:rPr>
          <w:b/>
          <w:sz w:val="28"/>
          <w:szCs w:val="28"/>
        </w:rPr>
        <w:tab/>
        <w:t xml:space="preserve">Показатель </w:t>
      </w:r>
      <w:r w:rsidRPr="00724101">
        <w:rPr>
          <w:b/>
          <w:bCs/>
          <w:sz w:val="28"/>
          <w:szCs w:val="28"/>
        </w:rPr>
        <w:t>3.9.2.</w:t>
      </w:r>
      <w:r w:rsidRPr="00724101">
        <w:rPr>
          <w:bCs/>
          <w:sz w:val="28"/>
          <w:szCs w:val="28"/>
        </w:rPr>
        <w:t xml:space="preserve"> </w:t>
      </w:r>
      <w:proofErr w:type="gramStart"/>
      <w:r w:rsidRPr="00724101">
        <w:rPr>
          <w:sz w:val="28"/>
          <w:szCs w:val="28"/>
        </w:rPr>
        <w:t>«Смертность от 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всех».</w:t>
      </w:r>
      <w:proofErr w:type="gramEnd"/>
    </w:p>
    <w:p w:rsidR="005B1C28" w:rsidRPr="006B3F92" w:rsidRDefault="005B1C28" w:rsidP="006B3F9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66">
        <w:rPr>
          <w:color w:val="FF0000"/>
          <w:sz w:val="28"/>
          <w:szCs w:val="28"/>
        </w:rPr>
        <w:tab/>
      </w:r>
      <w:r w:rsidRPr="006B3F92">
        <w:rPr>
          <w:rFonts w:ascii="Times New Roman" w:hAnsi="Times New Roman" w:cs="Times New Roman"/>
          <w:sz w:val="28"/>
          <w:szCs w:val="28"/>
        </w:rPr>
        <w:t xml:space="preserve">Проблема обеспечения населения качественной питьевой водой является актуальной и одной из приоритетных. В районе проведена определенная работа по обеспечению населения доброкачественной питьевой водой в соответствии с п. 11 Закона Республики Беларусь «О санитарно-эпидемиологическом благополучии населения», ст. 39 Закона Республики Беларусь «О питьевом водоснабжении». </w:t>
      </w:r>
      <w:proofErr w:type="gramStart"/>
      <w:r w:rsidRPr="006B3F92">
        <w:rPr>
          <w:rFonts w:ascii="Times New Roman" w:hAnsi="Times New Roman" w:cs="Times New Roman"/>
          <w:sz w:val="28"/>
          <w:szCs w:val="28"/>
        </w:rPr>
        <w:t xml:space="preserve">Для улучшения качества питьевой воды по содержанию железа в </w:t>
      </w:r>
      <w:proofErr w:type="spellStart"/>
      <w:r w:rsidRPr="006B3F92">
        <w:rPr>
          <w:rFonts w:ascii="Times New Roman" w:hAnsi="Times New Roman" w:cs="Times New Roman"/>
          <w:sz w:val="28"/>
          <w:szCs w:val="28"/>
        </w:rPr>
        <w:t>Костюковичском</w:t>
      </w:r>
      <w:proofErr w:type="spellEnd"/>
      <w:r w:rsidRPr="006B3F92">
        <w:rPr>
          <w:rFonts w:ascii="Times New Roman" w:hAnsi="Times New Roman" w:cs="Times New Roman"/>
          <w:sz w:val="28"/>
          <w:szCs w:val="28"/>
        </w:rPr>
        <w:t xml:space="preserve"> районе действует всего</w:t>
      </w:r>
      <w:r w:rsidRPr="006B3F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3F92">
        <w:rPr>
          <w:rFonts w:ascii="Times New Roman" w:hAnsi="Times New Roman" w:cs="Times New Roman"/>
          <w:sz w:val="28"/>
          <w:szCs w:val="28"/>
        </w:rPr>
        <w:t>9 станций обезжелезивания</w:t>
      </w:r>
      <w:r w:rsidR="00AB4DFE" w:rsidRPr="006B3F92">
        <w:rPr>
          <w:rFonts w:ascii="Times New Roman" w:hAnsi="Times New Roman" w:cs="Times New Roman"/>
          <w:sz w:val="28"/>
          <w:szCs w:val="28"/>
        </w:rPr>
        <w:t xml:space="preserve"> </w:t>
      </w:r>
      <w:r w:rsidR="009666DA" w:rsidRPr="006B3F92">
        <w:rPr>
          <w:rFonts w:ascii="Times New Roman" w:hAnsi="Times New Roman" w:cs="Times New Roman"/>
          <w:sz w:val="28"/>
          <w:szCs w:val="28"/>
        </w:rPr>
        <w:t xml:space="preserve">(с 2008 </w:t>
      </w:r>
      <w:r w:rsidR="00AB4DFE" w:rsidRPr="006B3F92">
        <w:rPr>
          <w:rFonts w:ascii="Times New Roman" w:hAnsi="Times New Roman" w:cs="Times New Roman"/>
          <w:sz w:val="28"/>
          <w:szCs w:val="28"/>
        </w:rPr>
        <w:t xml:space="preserve"> по 202</w:t>
      </w:r>
      <w:r w:rsidR="0052191A" w:rsidRPr="006B3F92">
        <w:rPr>
          <w:rFonts w:ascii="Times New Roman" w:hAnsi="Times New Roman" w:cs="Times New Roman"/>
          <w:sz w:val="28"/>
          <w:szCs w:val="28"/>
        </w:rPr>
        <w:t>1</w:t>
      </w:r>
      <w:r w:rsidR="00AB4DFE" w:rsidRPr="006B3F92">
        <w:rPr>
          <w:rFonts w:ascii="Times New Roman" w:hAnsi="Times New Roman" w:cs="Times New Roman"/>
          <w:sz w:val="28"/>
          <w:szCs w:val="28"/>
        </w:rPr>
        <w:t xml:space="preserve"> годы  –   </w:t>
      </w:r>
      <w:r w:rsidR="0052191A" w:rsidRPr="006B3F92">
        <w:rPr>
          <w:rFonts w:ascii="Times New Roman" w:hAnsi="Times New Roman" w:cs="Times New Roman"/>
          <w:sz w:val="28"/>
          <w:szCs w:val="28"/>
        </w:rPr>
        <w:t>9</w:t>
      </w:r>
      <w:r w:rsidR="00AB4DFE" w:rsidRPr="006B3F92">
        <w:rPr>
          <w:rFonts w:ascii="Times New Roman" w:hAnsi="Times New Roman" w:cs="Times New Roman"/>
          <w:sz w:val="28"/>
          <w:szCs w:val="28"/>
        </w:rPr>
        <w:t xml:space="preserve"> станций обезжелезивания введены в эксплуатацию), в 202</w:t>
      </w:r>
      <w:r w:rsidR="006B3F92" w:rsidRPr="006B3F92">
        <w:rPr>
          <w:rFonts w:ascii="Times New Roman" w:hAnsi="Times New Roman" w:cs="Times New Roman"/>
          <w:sz w:val="28"/>
          <w:szCs w:val="28"/>
        </w:rPr>
        <w:t>2</w:t>
      </w:r>
      <w:r w:rsidR="00AB4DFE" w:rsidRPr="006B3F9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B3F92">
        <w:rPr>
          <w:rFonts w:ascii="Times New Roman" w:hAnsi="Times New Roman" w:cs="Times New Roman"/>
          <w:sz w:val="28"/>
          <w:szCs w:val="28"/>
        </w:rPr>
        <w:t>был</w:t>
      </w:r>
      <w:r w:rsidR="006B3F92" w:rsidRPr="006B3F92">
        <w:rPr>
          <w:rFonts w:ascii="Times New Roman" w:hAnsi="Times New Roman" w:cs="Times New Roman"/>
          <w:sz w:val="28"/>
          <w:szCs w:val="28"/>
        </w:rPr>
        <w:t>и</w:t>
      </w:r>
      <w:r w:rsidRPr="006B3F92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6B3F92" w:rsidRPr="006B3F92">
        <w:rPr>
          <w:rFonts w:ascii="Times New Roman" w:hAnsi="Times New Roman" w:cs="Times New Roman"/>
          <w:sz w:val="28"/>
          <w:szCs w:val="28"/>
        </w:rPr>
        <w:t>ы</w:t>
      </w:r>
      <w:r w:rsidRPr="006B3F92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6B3F92" w:rsidRPr="006B3F92">
        <w:rPr>
          <w:rFonts w:ascii="Times New Roman" w:hAnsi="Times New Roman" w:cs="Times New Roman"/>
          <w:sz w:val="28"/>
          <w:szCs w:val="28"/>
        </w:rPr>
        <w:t>2</w:t>
      </w:r>
      <w:r w:rsidR="00AB4DFE" w:rsidRPr="006B3F92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6B3F92" w:rsidRPr="006B3F92">
        <w:rPr>
          <w:rFonts w:ascii="Times New Roman" w:hAnsi="Times New Roman" w:cs="Times New Roman"/>
          <w:sz w:val="28"/>
          <w:szCs w:val="28"/>
        </w:rPr>
        <w:t>и</w:t>
      </w:r>
      <w:r w:rsidR="00AB4DFE" w:rsidRPr="006B3F92">
        <w:rPr>
          <w:rFonts w:ascii="Times New Roman" w:hAnsi="Times New Roman" w:cs="Times New Roman"/>
          <w:sz w:val="28"/>
          <w:szCs w:val="28"/>
        </w:rPr>
        <w:t xml:space="preserve"> обезжелезивания </w:t>
      </w:r>
      <w:r w:rsidRPr="006B3F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3F92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6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F92" w:rsidRPr="006B3F92">
        <w:rPr>
          <w:rFonts w:ascii="Times New Roman" w:hAnsi="Times New Roman" w:cs="Times New Roman"/>
          <w:sz w:val="28"/>
          <w:szCs w:val="28"/>
        </w:rPr>
        <w:t>Бороньки</w:t>
      </w:r>
      <w:proofErr w:type="spellEnd"/>
      <w:r w:rsidR="006B3F92" w:rsidRPr="006B3F92">
        <w:rPr>
          <w:rFonts w:ascii="Times New Roman" w:hAnsi="Times New Roman" w:cs="Times New Roman"/>
          <w:sz w:val="28"/>
          <w:szCs w:val="28"/>
        </w:rPr>
        <w:t xml:space="preserve"> и деревня Белынковичи</w:t>
      </w:r>
      <w:r w:rsidR="00AB4DFE" w:rsidRPr="006B3F92">
        <w:rPr>
          <w:rFonts w:ascii="Times New Roman" w:hAnsi="Times New Roman" w:cs="Times New Roman"/>
          <w:sz w:val="28"/>
          <w:szCs w:val="28"/>
        </w:rPr>
        <w:t xml:space="preserve">), </w:t>
      </w:r>
      <w:r w:rsidRPr="006B3F92">
        <w:rPr>
          <w:rFonts w:ascii="Times New Roman" w:hAnsi="Times New Roman" w:cs="Times New Roman"/>
          <w:sz w:val="28"/>
          <w:szCs w:val="28"/>
        </w:rPr>
        <w:t>что позволило значительно улучшить качество воды, приведя ее в соответствии с гигиеническими нормативами.</w:t>
      </w:r>
      <w:proofErr w:type="gramEnd"/>
      <w:r w:rsidRPr="006B3F92">
        <w:rPr>
          <w:rFonts w:ascii="Times New Roman" w:hAnsi="Times New Roman" w:cs="Times New Roman"/>
          <w:sz w:val="28"/>
          <w:szCs w:val="28"/>
        </w:rPr>
        <w:t xml:space="preserve"> </w:t>
      </w:r>
      <w:r w:rsidR="006B3F92" w:rsidRPr="006B3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Положительным результатом надзора за безопасностью питьевой воды является отсутствие заболеваемости острыми кишечными инфекциями, связанными с водным фактором передачи. </w:t>
      </w:r>
      <w:r w:rsidR="00E72C86" w:rsidRPr="006B3F92">
        <w:rPr>
          <w:rFonts w:ascii="Times New Roman" w:hAnsi="Times New Roman" w:cs="Times New Roman"/>
          <w:sz w:val="28"/>
          <w:szCs w:val="28"/>
        </w:rPr>
        <w:t>Д</w:t>
      </w:r>
      <w:r w:rsidRPr="006B3F92">
        <w:rPr>
          <w:rFonts w:ascii="Times New Roman" w:hAnsi="Times New Roman" w:cs="Times New Roman"/>
          <w:sz w:val="28"/>
          <w:szCs w:val="28"/>
        </w:rPr>
        <w:t xml:space="preserve">ля достижения показателей </w:t>
      </w:r>
      <w:r w:rsidR="00AB4DFE" w:rsidRPr="006B3F92">
        <w:rPr>
          <w:rFonts w:ascii="Times New Roman" w:hAnsi="Times New Roman" w:cs="Times New Roman"/>
          <w:sz w:val="28"/>
          <w:szCs w:val="28"/>
        </w:rPr>
        <w:t xml:space="preserve">Целей устойчивого развития в </w:t>
      </w:r>
      <w:r w:rsidRPr="006B3F92">
        <w:rPr>
          <w:rFonts w:ascii="Times New Roman" w:hAnsi="Times New Roman" w:cs="Times New Roman"/>
          <w:sz w:val="28"/>
          <w:szCs w:val="28"/>
        </w:rPr>
        <w:t xml:space="preserve">районе ведутся работы по установке новых очистительных систем </w:t>
      </w:r>
      <w:r w:rsidR="006E1DA6" w:rsidRPr="006B3F92">
        <w:rPr>
          <w:rFonts w:ascii="Times New Roman" w:hAnsi="Times New Roman" w:cs="Times New Roman"/>
          <w:sz w:val="28"/>
          <w:szCs w:val="28"/>
        </w:rPr>
        <w:t>в рамках реализации госпрограммы «Комфортное жилье и благоприятная сред</w:t>
      </w:r>
      <w:r w:rsidR="00AB4DFE" w:rsidRPr="006B3F92">
        <w:rPr>
          <w:rFonts w:ascii="Times New Roman" w:hAnsi="Times New Roman" w:cs="Times New Roman"/>
          <w:sz w:val="28"/>
          <w:szCs w:val="28"/>
        </w:rPr>
        <w:t>а» (подпрограмма «Чистая вода»).</w:t>
      </w:r>
    </w:p>
    <w:p w:rsidR="005B1C28" w:rsidRPr="006B3F92" w:rsidRDefault="005B1C28" w:rsidP="005B1C2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92">
        <w:rPr>
          <w:rFonts w:ascii="Times New Roman" w:hAnsi="Times New Roman" w:cs="Times New Roman"/>
          <w:sz w:val="28"/>
          <w:szCs w:val="28"/>
        </w:rPr>
        <w:t xml:space="preserve">  </w:t>
      </w:r>
      <w:r w:rsidR="004A6AA3" w:rsidRPr="006B3F92">
        <w:rPr>
          <w:rFonts w:ascii="Times New Roman" w:hAnsi="Times New Roman" w:cs="Times New Roman"/>
          <w:sz w:val="28"/>
          <w:szCs w:val="28"/>
        </w:rPr>
        <w:t xml:space="preserve">По данным Национального статистического комитета Республики Беларусь </w:t>
      </w:r>
      <w:r w:rsidRPr="006B3F92">
        <w:rPr>
          <w:rFonts w:ascii="Times New Roman" w:hAnsi="Times New Roman" w:cs="Times New Roman"/>
          <w:sz w:val="28"/>
          <w:szCs w:val="28"/>
        </w:rPr>
        <w:t>Удельный вес обеспеченности жилищ водопроводом</w:t>
      </w:r>
      <w:r w:rsidRPr="006B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F92">
        <w:rPr>
          <w:rFonts w:ascii="Times New Roman" w:hAnsi="Times New Roman" w:cs="Times New Roman"/>
          <w:sz w:val="28"/>
          <w:szCs w:val="28"/>
        </w:rPr>
        <w:t xml:space="preserve">в районе составил 69,6%,  сельского населения – 50,9%. </w:t>
      </w:r>
    </w:p>
    <w:p w:rsidR="007A69B3" w:rsidRDefault="007A69B3" w:rsidP="005B1C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B3" w:rsidRDefault="007A69B3" w:rsidP="005B1C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B3" w:rsidRDefault="007A69B3" w:rsidP="005B1C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3F"/>
    <w:rsid w:val="00003FF0"/>
    <w:rsid w:val="00040BED"/>
    <w:rsid w:val="000605F6"/>
    <w:rsid w:val="00073C1E"/>
    <w:rsid w:val="000D3E2D"/>
    <w:rsid w:val="0013290B"/>
    <w:rsid w:val="00161127"/>
    <w:rsid w:val="0018715D"/>
    <w:rsid w:val="001C0B2F"/>
    <w:rsid w:val="001E392A"/>
    <w:rsid w:val="00200496"/>
    <w:rsid w:val="00211033"/>
    <w:rsid w:val="00220770"/>
    <w:rsid w:val="00224864"/>
    <w:rsid w:val="002F26FE"/>
    <w:rsid w:val="00324A00"/>
    <w:rsid w:val="00370F3F"/>
    <w:rsid w:val="003B4F50"/>
    <w:rsid w:val="003E1199"/>
    <w:rsid w:val="00420D37"/>
    <w:rsid w:val="00434537"/>
    <w:rsid w:val="00442C78"/>
    <w:rsid w:val="00470F22"/>
    <w:rsid w:val="004A6AA3"/>
    <w:rsid w:val="004B7907"/>
    <w:rsid w:val="004C7AFC"/>
    <w:rsid w:val="00500F91"/>
    <w:rsid w:val="0052191A"/>
    <w:rsid w:val="005B1C28"/>
    <w:rsid w:val="006B3F92"/>
    <w:rsid w:val="006B5D78"/>
    <w:rsid w:val="006E1DA6"/>
    <w:rsid w:val="006F1763"/>
    <w:rsid w:val="00734752"/>
    <w:rsid w:val="0073650C"/>
    <w:rsid w:val="00770D96"/>
    <w:rsid w:val="007A69B3"/>
    <w:rsid w:val="007E32DE"/>
    <w:rsid w:val="007F1434"/>
    <w:rsid w:val="008178AF"/>
    <w:rsid w:val="00873CE3"/>
    <w:rsid w:val="008C695A"/>
    <w:rsid w:val="009322EF"/>
    <w:rsid w:val="009622E4"/>
    <w:rsid w:val="009666DA"/>
    <w:rsid w:val="0098756C"/>
    <w:rsid w:val="00A64AF8"/>
    <w:rsid w:val="00A754CE"/>
    <w:rsid w:val="00A756F1"/>
    <w:rsid w:val="00AB4DFE"/>
    <w:rsid w:val="00AC62A6"/>
    <w:rsid w:val="00AF5B85"/>
    <w:rsid w:val="00B40232"/>
    <w:rsid w:val="00B66B7A"/>
    <w:rsid w:val="00BA080C"/>
    <w:rsid w:val="00BA1DD4"/>
    <w:rsid w:val="00C13625"/>
    <w:rsid w:val="00C261D7"/>
    <w:rsid w:val="00CB6EE0"/>
    <w:rsid w:val="00CD4F67"/>
    <w:rsid w:val="00D02C3F"/>
    <w:rsid w:val="00D56276"/>
    <w:rsid w:val="00DF4496"/>
    <w:rsid w:val="00E67504"/>
    <w:rsid w:val="00E72C86"/>
    <w:rsid w:val="00E87AB0"/>
    <w:rsid w:val="00ED423A"/>
    <w:rsid w:val="00EE511F"/>
    <w:rsid w:val="00F14883"/>
    <w:rsid w:val="00FE2DB1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1C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C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1C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5B1C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B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C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7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AFC"/>
    <w:pPr>
      <w:widowControl w:val="0"/>
      <w:shd w:val="clear" w:color="auto" w:fill="FFFFFF"/>
      <w:spacing w:before="342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21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11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1C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C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1C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5B1C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B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C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7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AFC"/>
    <w:pPr>
      <w:widowControl w:val="0"/>
      <w:shd w:val="clear" w:color="auto" w:fill="FFFFFF"/>
      <w:spacing w:before="3420"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21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1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vera-pk</dc:creator>
  <cp:lastModifiedBy>vera-pk</cp:lastModifiedBy>
  <cp:revision>2</cp:revision>
  <cp:lastPrinted>2022-10-19T10:04:00Z</cp:lastPrinted>
  <dcterms:created xsi:type="dcterms:W3CDTF">2023-12-06T08:29:00Z</dcterms:created>
  <dcterms:modified xsi:type="dcterms:W3CDTF">2023-12-06T08:29:00Z</dcterms:modified>
</cp:coreProperties>
</file>