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9C" w:rsidRPr="00317601" w:rsidRDefault="0053329C" w:rsidP="0053329C">
      <w:pPr>
        <w:tabs>
          <w:tab w:val="left" w:pos="-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17601">
        <w:rPr>
          <w:sz w:val="28"/>
          <w:szCs w:val="28"/>
        </w:rPr>
        <w:t>УТВЕРЖДАЮ</w:t>
      </w:r>
    </w:p>
    <w:p w:rsidR="0053329C" w:rsidRPr="00317601" w:rsidRDefault="0053329C" w:rsidP="0053329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17601">
        <w:rPr>
          <w:sz w:val="28"/>
          <w:szCs w:val="28"/>
        </w:rPr>
        <w:t xml:space="preserve">Главный врач </w:t>
      </w:r>
    </w:p>
    <w:p w:rsidR="0053329C" w:rsidRPr="00317601" w:rsidRDefault="0053329C" w:rsidP="0053329C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17601">
        <w:rPr>
          <w:sz w:val="28"/>
          <w:szCs w:val="28"/>
        </w:rPr>
        <w:t>УЗ «</w:t>
      </w:r>
      <w:proofErr w:type="spellStart"/>
      <w:r w:rsidRPr="00317601">
        <w:rPr>
          <w:sz w:val="28"/>
          <w:szCs w:val="28"/>
        </w:rPr>
        <w:t>Костюковичский</w:t>
      </w:r>
      <w:proofErr w:type="spellEnd"/>
      <w:r w:rsidRPr="00317601">
        <w:rPr>
          <w:sz w:val="28"/>
          <w:szCs w:val="28"/>
        </w:rPr>
        <w:t xml:space="preserve"> </w:t>
      </w:r>
      <w:proofErr w:type="spellStart"/>
      <w:r w:rsidRPr="00317601">
        <w:rPr>
          <w:sz w:val="28"/>
          <w:szCs w:val="28"/>
        </w:rPr>
        <w:t>райЦГЭ</w:t>
      </w:r>
      <w:proofErr w:type="spellEnd"/>
      <w:r w:rsidRPr="00317601">
        <w:rPr>
          <w:sz w:val="28"/>
          <w:szCs w:val="28"/>
        </w:rPr>
        <w:t>»</w:t>
      </w:r>
    </w:p>
    <w:p w:rsidR="0053329C" w:rsidRDefault="0053329C" w:rsidP="0053329C">
      <w:pPr>
        <w:tabs>
          <w:tab w:val="left" w:pos="5580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317601">
        <w:rPr>
          <w:sz w:val="28"/>
          <w:szCs w:val="28"/>
        </w:rPr>
        <w:t>___________</w:t>
      </w:r>
      <w:proofErr w:type="spellStart"/>
      <w:r w:rsidRPr="00317601">
        <w:rPr>
          <w:sz w:val="28"/>
          <w:szCs w:val="28"/>
        </w:rPr>
        <w:t>А.А.Ветров</w:t>
      </w:r>
      <w:proofErr w:type="spellEnd"/>
      <w:r w:rsidRPr="00317601">
        <w:rPr>
          <w:sz w:val="28"/>
          <w:szCs w:val="28"/>
        </w:rPr>
        <w:tab/>
      </w:r>
    </w:p>
    <w:p w:rsidR="0053329C" w:rsidRDefault="0053329C" w:rsidP="0053329C">
      <w:pPr>
        <w:jc w:val="right"/>
        <w:rPr>
          <w:b/>
          <w:sz w:val="28"/>
          <w:szCs w:val="28"/>
        </w:rPr>
      </w:pPr>
    </w:p>
    <w:p w:rsidR="0053329C" w:rsidRDefault="0053329C" w:rsidP="0053329C">
      <w:pPr>
        <w:jc w:val="center"/>
        <w:rPr>
          <w:sz w:val="28"/>
          <w:szCs w:val="28"/>
        </w:rPr>
      </w:pPr>
    </w:p>
    <w:p w:rsidR="0053329C" w:rsidRDefault="0053329C" w:rsidP="0053329C">
      <w:pPr>
        <w:jc w:val="center"/>
        <w:rPr>
          <w:sz w:val="28"/>
          <w:szCs w:val="28"/>
        </w:rPr>
      </w:pPr>
    </w:p>
    <w:p w:rsidR="0053329C" w:rsidRPr="00317601" w:rsidRDefault="0053329C" w:rsidP="0053329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3329C" w:rsidRPr="00317601" w:rsidRDefault="0053329C" w:rsidP="0053329C">
      <w:pPr>
        <w:jc w:val="center"/>
        <w:rPr>
          <w:sz w:val="28"/>
          <w:szCs w:val="28"/>
        </w:rPr>
      </w:pPr>
      <w:r w:rsidRPr="00317601">
        <w:rPr>
          <w:sz w:val="28"/>
          <w:szCs w:val="28"/>
        </w:rPr>
        <w:t>мониторингов УЗ «</w:t>
      </w:r>
      <w:proofErr w:type="spellStart"/>
      <w:r w:rsidRPr="00317601">
        <w:rPr>
          <w:sz w:val="28"/>
          <w:szCs w:val="28"/>
        </w:rPr>
        <w:t>Костюковичский</w:t>
      </w:r>
      <w:proofErr w:type="spellEnd"/>
      <w:r w:rsidRPr="00317601">
        <w:rPr>
          <w:sz w:val="28"/>
          <w:szCs w:val="28"/>
        </w:rPr>
        <w:t xml:space="preserve"> </w:t>
      </w:r>
      <w:proofErr w:type="spellStart"/>
      <w:r w:rsidRPr="00317601">
        <w:rPr>
          <w:sz w:val="28"/>
          <w:szCs w:val="28"/>
        </w:rPr>
        <w:t>райЦГЭ</w:t>
      </w:r>
      <w:proofErr w:type="spellEnd"/>
      <w:r w:rsidRPr="0031760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E176A">
        <w:rPr>
          <w:sz w:val="28"/>
          <w:szCs w:val="28"/>
        </w:rPr>
        <w:t>на март</w:t>
      </w:r>
      <w:bookmarkStart w:id="0" w:name="_GoBack"/>
      <w:bookmarkEnd w:id="0"/>
      <w:r w:rsidRPr="00317601">
        <w:rPr>
          <w:sz w:val="28"/>
          <w:szCs w:val="28"/>
        </w:rPr>
        <w:t xml:space="preserve"> 2023 г.</w:t>
      </w:r>
      <w:r>
        <w:rPr>
          <w:sz w:val="28"/>
          <w:szCs w:val="28"/>
        </w:rPr>
        <w:t>*</w:t>
      </w:r>
    </w:p>
    <w:p w:rsidR="0053329C" w:rsidRPr="00842985" w:rsidRDefault="0053329C" w:rsidP="0053329C">
      <w:pPr>
        <w:jc w:val="center"/>
        <w:rPr>
          <w:b/>
          <w:sz w:val="28"/>
          <w:szCs w:val="28"/>
        </w:rPr>
      </w:pPr>
    </w:p>
    <w:tbl>
      <w:tblPr>
        <w:tblStyle w:val="a5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4252"/>
      </w:tblGrid>
      <w:tr w:rsidR="0053329C" w:rsidRPr="0053329C" w:rsidTr="0053329C">
        <w:tc>
          <w:tcPr>
            <w:tcW w:w="2977" w:type="dxa"/>
          </w:tcPr>
          <w:p w:rsidR="0053329C" w:rsidRPr="0053329C" w:rsidRDefault="0053329C" w:rsidP="0035333A">
            <w:pPr>
              <w:jc w:val="center"/>
            </w:pPr>
            <w:r w:rsidRPr="0053329C">
              <w:t>Наименование субъекта</w:t>
            </w:r>
          </w:p>
        </w:tc>
        <w:tc>
          <w:tcPr>
            <w:tcW w:w="2552" w:type="dxa"/>
          </w:tcPr>
          <w:p w:rsidR="0053329C" w:rsidRPr="0053329C" w:rsidRDefault="0053329C" w:rsidP="0035333A">
            <w:pPr>
              <w:jc w:val="center"/>
            </w:pPr>
            <w:r w:rsidRPr="0053329C">
              <w:t>Дата проведения мониторинга</w:t>
            </w:r>
          </w:p>
          <w:p w:rsidR="0053329C" w:rsidRPr="0053329C" w:rsidRDefault="0053329C" w:rsidP="0035333A">
            <w:pPr>
              <w:jc w:val="center"/>
            </w:pPr>
          </w:p>
        </w:tc>
        <w:tc>
          <w:tcPr>
            <w:tcW w:w="4252" w:type="dxa"/>
          </w:tcPr>
          <w:p w:rsidR="0053329C" w:rsidRPr="0053329C" w:rsidRDefault="0053329C" w:rsidP="0035333A">
            <w:pPr>
              <w:jc w:val="center"/>
            </w:pPr>
            <w:r w:rsidRPr="0053329C">
              <w:t>Тематика (для планового тематического мониторинга) или вопросы, подлежащие оценке (для планового мониторинга)</w:t>
            </w:r>
          </w:p>
        </w:tc>
      </w:tr>
      <w:tr w:rsidR="0053329C" w:rsidRPr="0053329C" w:rsidTr="0053329C">
        <w:tc>
          <w:tcPr>
            <w:tcW w:w="2977" w:type="dxa"/>
          </w:tcPr>
          <w:p w:rsidR="00586BA6" w:rsidRDefault="0053329C" w:rsidP="0035333A">
            <w:pPr>
              <w:jc w:val="both"/>
              <w:rPr>
                <w:color w:val="000000"/>
              </w:rPr>
            </w:pPr>
            <w:r w:rsidRPr="0053329C">
              <w:rPr>
                <w:color w:val="000000"/>
              </w:rPr>
              <w:t>УЗ «</w:t>
            </w:r>
            <w:proofErr w:type="spellStart"/>
            <w:r w:rsidRPr="0053329C">
              <w:rPr>
                <w:color w:val="000000"/>
              </w:rPr>
              <w:t>Костюковичская</w:t>
            </w:r>
            <w:proofErr w:type="spellEnd"/>
            <w:r w:rsidRPr="0053329C">
              <w:rPr>
                <w:color w:val="000000"/>
              </w:rPr>
              <w:t xml:space="preserve"> ЦРБ» </w:t>
            </w:r>
          </w:p>
          <w:p w:rsidR="0053329C" w:rsidRDefault="00586BA6" w:rsidP="0035333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Тупичинская</w:t>
            </w:r>
            <w:proofErr w:type="spellEnd"/>
            <w:r>
              <w:rPr>
                <w:color w:val="000000"/>
              </w:rPr>
              <w:t xml:space="preserve"> АВОП</w:t>
            </w:r>
          </w:p>
          <w:p w:rsidR="00586BA6" w:rsidRDefault="00586BA6" w:rsidP="0035333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Шарейковская</w:t>
            </w:r>
            <w:proofErr w:type="spellEnd"/>
            <w:r>
              <w:rPr>
                <w:color w:val="000000"/>
              </w:rPr>
              <w:t xml:space="preserve"> АВОП</w:t>
            </w:r>
          </w:p>
          <w:p w:rsidR="00586BA6" w:rsidRDefault="00586BA6" w:rsidP="0035333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Муравильская</w:t>
            </w:r>
            <w:proofErr w:type="spellEnd"/>
            <w:r>
              <w:rPr>
                <w:color w:val="000000"/>
              </w:rPr>
              <w:t xml:space="preserve"> АВОП</w:t>
            </w:r>
          </w:p>
          <w:p w:rsidR="00586BA6" w:rsidRDefault="00586BA6" w:rsidP="0035333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Бороньковская</w:t>
            </w:r>
            <w:proofErr w:type="spellEnd"/>
            <w:r>
              <w:rPr>
                <w:color w:val="000000"/>
              </w:rPr>
              <w:t xml:space="preserve"> АВОП</w:t>
            </w:r>
          </w:p>
          <w:p w:rsidR="00586BA6" w:rsidRDefault="00586BA6" w:rsidP="0035333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Белынковичская</w:t>
            </w:r>
            <w:proofErr w:type="spellEnd"/>
            <w:r>
              <w:rPr>
                <w:color w:val="000000"/>
              </w:rPr>
              <w:t xml:space="preserve"> АВОП</w:t>
            </w:r>
          </w:p>
          <w:p w:rsidR="00586BA6" w:rsidRDefault="00586BA6" w:rsidP="0035333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Селецковская</w:t>
            </w:r>
            <w:proofErr w:type="spellEnd"/>
            <w:r>
              <w:rPr>
                <w:color w:val="000000"/>
              </w:rPr>
              <w:t xml:space="preserve"> АВОП</w:t>
            </w:r>
          </w:p>
          <w:p w:rsidR="00586BA6" w:rsidRPr="0053329C" w:rsidRDefault="00586BA6" w:rsidP="0035333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Новосамотевичская</w:t>
            </w:r>
            <w:proofErr w:type="spellEnd"/>
            <w:r>
              <w:rPr>
                <w:color w:val="000000"/>
              </w:rPr>
              <w:t xml:space="preserve"> АВОП</w:t>
            </w:r>
          </w:p>
        </w:tc>
        <w:tc>
          <w:tcPr>
            <w:tcW w:w="2552" w:type="dxa"/>
          </w:tcPr>
          <w:p w:rsidR="0053329C" w:rsidRPr="0053329C" w:rsidRDefault="00C9554D" w:rsidP="0035333A">
            <w:pPr>
              <w:jc w:val="center"/>
            </w:pPr>
            <w:r>
              <w:t>13.03.2023-17.03</w:t>
            </w:r>
            <w:r w:rsidR="0053329C" w:rsidRPr="0053329C">
              <w:t>.2023</w:t>
            </w:r>
          </w:p>
        </w:tc>
        <w:tc>
          <w:tcPr>
            <w:tcW w:w="4252" w:type="dxa"/>
          </w:tcPr>
          <w:p w:rsidR="0053329C" w:rsidRPr="0053329C" w:rsidRDefault="0053329C" w:rsidP="0035333A">
            <w:pPr>
              <w:jc w:val="both"/>
            </w:pPr>
            <w:r w:rsidRPr="0053329C">
              <w:rPr>
                <w:rFonts w:eastAsia="Calibri"/>
              </w:rPr>
              <w:t>Оценк</w:t>
            </w:r>
            <w:r w:rsidRPr="0053329C">
              <w:t>а</w:t>
            </w:r>
            <w:r w:rsidRPr="0053329C">
              <w:rPr>
                <w:rFonts w:eastAsia="Calibri"/>
              </w:rPr>
              <w:t xml:space="preserve"> фактического состояния объектов и условий деятельности субъект</w:t>
            </w:r>
            <w:r w:rsidRPr="0053329C">
              <w:t>а</w:t>
            </w:r>
            <w:r w:rsidRPr="0053329C">
              <w:rPr>
                <w:rFonts w:eastAsia="Calibri"/>
              </w:rPr>
              <w:t xml:space="preserve"> на предмет соответствия требованиям законодательства в области санитарно-эпидемиологического благополучия</w:t>
            </w:r>
            <w:r w:rsidRPr="0053329C">
              <w:t xml:space="preserve"> населения</w:t>
            </w:r>
          </w:p>
        </w:tc>
      </w:tr>
      <w:tr w:rsidR="0053329C" w:rsidRPr="0053329C" w:rsidTr="0053329C">
        <w:tc>
          <w:tcPr>
            <w:tcW w:w="2977" w:type="dxa"/>
          </w:tcPr>
          <w:p w:rsidR="0053329C" w:rsidRPr="0053329C" w:rsidRDefault="0053329C" w:rsidP="0053329C">
            <w:pPr>
              <w:jc w:val="both"/>
            </w:pPr>
            <w:r w:rsidRPr="0053329C">
              <w:t>ГУО «</w:t>
            </w:r>
            <w:r w:rsidR="00586BA6">
              <w:t>Детский сад № 1</w:t>
            </w:r>
            <w:r w:rsidRPr="0053329C">
              <w:t xml:space="preserve"> </w:t>
            </w:r>
          </w:p>
          <w:p w:rsidR="0053329C" w:rsidRPr="0053329C" w:rsidRDefault="0053329C" w:rsidP="0053329C">
            <w:pPr>
              <w:jc w:val="both"/>
            </w:pPr>
            <w:r w:rsidRPr="0053329C">
              <w:t>г. Костюковичи»</w:t>
            </w:r>
          </w:p>
        </w:tc>
        <w:tc>
          <w:tcPr>
            <w:tcW w:w="2552" w:type="dxa"/>
          </w:tcPr>
          <w:p w:rsidR="0053329C" w:rsidRPr="0053329C" w:rsidRDefault="00586BA6" w:rsidP="0035333A">
            <w:pPr>
              <w:jc w:val="center"/>
            </w:pPr>
            <w:r>
              <w:t>16.03.2023</w:t>
            </w:r>
          </w:p>
        </w:tc>
        <w:tc>
          <w:tcPr>
            <w:tcW w:w="4252" w:type="dxa"/>
          </w:tcPr>
          <w:p w:rsidR="0053329C" w:rsidRPr="0053329C" w:rsidRDefault="0053329C" w:rsidP="0035333A">
            <w:pPr>
              <w:jc w:val="both"/>
            </w:pPr>
            <w:r w:rsidRPr="0053329C">
              <w:t>Выполнение требований санитарно-эпидемиологического законодательства при организации питания обучающихся в учреждениях образования</w:t>
            </w:r>
          </w:p>
        </w:tc>
      </w:tr>
      <w:tr w:rsidR="0053329C" w:rsidRPr="0053329C" w:rsidTr="0053329C">
        <w:tc>
          <w:tcPr>
            <w:tcW w:w="2977" w:type="dxa"/>
          </w:tcPr>
          <w:p w:rsidR="0053329C" w:rsidRPr="0053329C" w:rsidRDefault="0053329C" w:rsidP="0053329C">
            <w:pPr>
              <w:jc w:val="both"/>
            </w:pPr>
            <w:r w:rsidRPr="0053329C">
              <w:t>ИП Метелкин П.М. магазин «</w:t>
            </w:r>
            <w:r>
              <w:t>К</w:t>
            </w:r>
            <w:r w:rsidRPr="0053329C">
              <w:t>орзинка»</w:t>
            </w:r>
          </w:p>
        </w:tc>
        <w:tc>
          <w:tcPr>
            <w:tcW w:w="2552" w:type="dxa"/>
          </w:tcPr>
          <w:p w:rsidR="0053329C" w:rsidRPr="0053329C" w:rsidRDefault="00586BA6" w:rsidP="0035333A">
            <w:pPr>
              <w:jc w:val="center"/>
            </w:pPr>
            <w:r>
              <w:t>23.03.2023</w:t>
            </w:r>
          </w:p>
        </w:tc>
        <w:tc>
          <w:tcPr>
            <w:tcW w:w="4252" w:type="dxa"/>
          </w:tcPr>
          <w:p w:rsidR="0053329C" w:rsidRPr="00586BA6" w:rsidRDefault="0053329C" w:rsidP="0053329C">
            <w:pPr>
              <w:jc w:val="both"/>
            </w:pPr>
            <w:r w:rsidRPr="00586BA6">
              <w:t xml:space="preserve">Выполнение требований санитарно-эпидемиологического законодательства по вопросам маркировки пищевой продукции, соблюдения сроков годности, условий хранения и реализации пищевой продукции, в том числе в части обеспечения предотвращения ее порчи и защиты от </w:t>
            </w:r>
          </w:p>
          <w:p w:rsidR="0053329C" w:rsidRPr="00586BA6" w:rsidRDefault="0053329C" w:rsidP="0053329C">
            <w:pPr>
              <w:jc w:val="both"/>
            </w:pPr>
            <w:r w:rsidRPr="00586BA6">
              <w:t>загрязняющих веществ</w:t>
            </w:r>
          </w:p>
        </w:tc>
      </w:tr>
    </w:tbl>
    <w:p w:rsidR="0053329C" w:rsidRDefault="0053329C" w:rsidP="0053329C"/>
    <w:p w:rsidR="0053329C" w:rsidRDefault="0053329C" w:rsidP="0053329C"/>
    <w:p w:rsidR="0053329C" w:rsidRPr="00F67A43" w:rsidRDefault="0053329C" w:rsidP="0053329C">
      <w:pPr>
        <w:rPr>
          <w:sz w:val="28"/>
          <w:szCs w:val="28"/>
        </w:rPr>
      </w:pPr>
      <w:r w:rsidRPr="00F67A43">
        <w:rPr>
          <w:sz w:val="28"/>
          <w:szCs w:val="28"/>
        </w:rPr>
        <w:t>*</w:t>
      </w:r>
      <w:proofErr w:type="gramStart"/>
      <w:r w:rsidRPr="00F67A43">
        <w:rPr>
          <w:sz w:val="28"/>
          <w:szCs w:val="28"/>
        </w:rPr>
        <w:t>В</w:t>
      </w:r>
      <w:proofErr w:type="gramEnd"/>
      <w:r w:rsidRPr="00F67A43">
        <w:rPr>
          <w:sz w:val="28"/>
          <w:szCs w:val="28"/>
        </w:rPr>
        <w:t xml:space="preserve"> плане возможны изменения</w:t>
      </w:r>
    </w:p>
    <w:p w:rsidR="0053329C" w:rsidRDefault="0053329C" w:rsidP="0053329C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329C" w:rsidRDefault="0053329C" w:rsidP="0053329C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BA6" w:rsidRDefault="00586BA6" w:rsidP="0053329C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BA6" w:rsidRDefault="00586BA6" w:rsidP="0053329C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BA6" w:rsidRDefault="00586BA6" w:rsidP="0053329C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BA6" w:rsidRDefault="00586BA6" w:rsidP="0053329C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BA6" w:rsidRDefault="00586BA6" w:rsidP="0053329C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6BA6" w:rsidRDefault="00586BA6" w:rsidP="0053329C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176A" w:rsidRDefault="00BE176A" w:rsidP="0053329C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329C" w:rsidRDefault="0053329C" w:rsidP="0053329C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</w:t>
      </w:r>
      <w:r w:rsidRPr="00365CA2">
        <w:rPr>
          <w:rFonts w:ascii="Times New Roman" w:hAnsi="Times New Roman"/>
          <w:b/>
          <w:bCs/>
          <w:sz w:val="28"/>
          <w:szCs w:val="28"/>
        </w:rPr>
        <w:t xml:space="preserve">ематический мониторинг объектов </w:t>
      </w:r>
      <w:proofErr w:type="spellStart"/>
      <w:r w:rsidRPr="00365CA2">
        <w:rPr>
          <w:rFonts w:ascii="Times New Roman" w:hAnsi="Times New Roman"/>
          <w:b/>
          <w:bCs/>
          <w:sz w:val="28"/>
          <w:szCs w:val="28"/>
        </w:rPr>
        <w:t>райпо</w:t>
      </w:r>
      <w:proofErr w:type="spellEnd"/>
      <w:r w:rsidRPr="00365CA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 предписанию</w:t>
      </w:r>
    </w:p>
    <w:p w:rsidR="0053329C" w:rsidRPr="00365CA2" w:rsidRDefault="0053329C" w:rsidP="0053329C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CA2">
        <w:rPr>
          <w:rFonts w:ascii="Times New Roman" w:hAnsi="Times New Roman"/>
          <w:b/>
          <w:bCs/>
          <w:sz w:val="28"/>
          <w:szCs w:val="28"/>
        </w:rPr>
        <w:t xml:space="preserve">УЗ «Могилевский </w:t>
      </w:r>
      <w:proofErr w:type="spellStart"/>
      <w:r w:rsidRPr="00365CA2">
        <w:rPr>
          <w:rFonts w:ascii="Times New Roman" w:hAnsi="Times New Roman"/>
          <w:b/>
          <w:bCs/>
          <w:sz w:val="28"/>
          <w:szCs w:val="28"/>
        </w:rPr>
        <w:t>облЦГЭиОЗ</w:t>
      </w:r>
      <w:proofErr w:type="spellEnd"/>
      <w:r w:rsidRPr="00365CA2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(в период с 01.03. по 15.03.2023)</w:t>
      </w:r>
    </w:p>
    <w:tbl>
      <w:tblPr>
        <w:tblStyle w:val="a5"/>
        <w:tblpPr w:leftFromText="180" w:rightFromText="180" w:vertAnchor="text" w:horzAnchor="margin" w:tblpY="262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2693"/>
        <w:gridCol w:w="4394"/>
      </w:tblGrid>
      <w:tr w:rsidR="0053329C" w:rsidRPr="0025514B" w:rsidTr="0053329C">
        <w:tc>
          <w:tcPr>
            <w:tcW w:w="2689" w:type="dxa"/>
          </w:tcPr>
          <w:p w:rsidR="0053329C" w:rsidRPr="007823BF" w:rsidRDefault="0053329C" w:rsidP="0035333A">
            <w:pPr>
              <w:jc w:val="center"/>
              <w:rPr>
                <w:rFonts w:eastAsia="Calibri"/>
              </w:rPr>
            </w:pPr>
            <w:r w:rsidRPr="007823BF">
              <w:t>Наименование субъекта хозяйствования</w:t>
            </w:r>
          </w:p>
        </w:tc>
        <w:tc>
          <w:tcPr>
            <w:tcW w:w="2693" w:type="dxa"/>
          </w:tcPr>
          <w:p w:rsidR="0053329C" w:rsidRPr="007823BF" w:rsidRDefault="0053329C" w:rsidP="0035333A">
            <w:pPr>
              <w:jc w:val="center"/>
              <w:rPr>
                <w:rFonts w:eastAsia="Calibri"/>
              </w:rPr>
            </w:pPr>
            <w:r w:rsidRPr="007823BF">
              <w:t>Наименование объекта</w:t>
            </w:r>
          </w:p>
        </w:tc>
        <w:tc>
          <w:tcPr>
            <w:tcW w:w="4394" w:type="dxa"/>
          </w:tcPr>
          <w:p w:rsidR="0053329C" w:rsidRPr="007823BF" w:rsidRDefault="0053329C" w:rsidP="0035333A">
            <w:pPr>
              <w:jc w:val="center"/>
              <w:rPr>
                <w:rFonts w:eastAsia="Calibri"/>
              </w:rPr>
            </w:pPr>
            <w:r w:rsidRPr="007823BF">
              <w:rPr>
                <w:rFonts w:eastAsia="Calibri"/>
              </w:rPr>
              <w:t xml:space="preserve">Адрес объекта </w:t>
            </w:r>
          </w:p>
        </w:tc>
      </w:tr>
      <w:tr w:rsidR="0053329C" w:rsidTr="0053329C">
        <w:tc>
          <w:tcPr>
            <w:tcW w:w="2689" w:type="dxa"/>
            <w:vMerge w:val="restart"/>
          </w:tcPr>
          <w:p w:rsidR="0053329C" w:rsidRDefault="0053329C" w:rsidP="0035333A">
            <w:pPr>
              <w:jc w:val="both"/>
            </w:pPr>
            <w:proofErr w:type="spellStart"/>
            <w:r>
              <w:t>Костюковичское</w:t>
            </w:r>
            <w:proofErr w:type="spellEnd"/>
            <w:r>
              <w:t xml:space="preserve"> районное потребительское общество, </w:t>
            </w:r>
          </w:p>
          <w:p w:rsidR="0053329C" w:rsidRPr="005A5442" w:rsidRDefault="0053329C" w:rsidP="0035333A">
            <w:pPr>
              <w:jc w:val="both"/>
            </w:pPr>
            <w:r>
              <w:t xml:space="preserve">г. </w:t>
            </w:r>
            <w:r>
              <w:rPr>
                <w:b/>
              </w:rPr>
              <w:t xml:space="preserve"> </w:t>
            </w:r>
            <w:r w:rsidRPr="005A5442">
              <w:t>Костюковичи, ул. Бонч-Бруевича, 1</w:t>
            </w:r>
          </w:p>
          <w:p w:rsidR="0053329C" w:rsidRPr="005A5442" w:rsidRDefault="0053329C" w:rsidP="0035333A">
            <w:pPr>
              <w:tabs>
                <w:tab w:val="left" w:pos="9214"/>
              </w:tabs>
              <w:ind w:right="-1"/>
              <w:jc w:val="both"/>
            </w:pPr>
            <w:r w:rsidRPr="005A5442">
              <w:t>УНП 700004105</w:t>
            </w:r>
          </w:p>
          <w:p w:rsidR="0053329C" w:rsidRPr="007823BF" w:rsidRDefault="0053329C" w:rsidP="0035333A">
            <w:pPr>
              <w:jc w:val="both"/>
            </w:pPr>
            <w:r>
              <w:t xml:space="preserve"> </w:t>
            </w:r>
          </w:p>
        </w:tc>
        <w:tc>
          <w:tcPr>
            <w:tcW w:w="2693" w:type="dxa"/>
          </w:tcPr>
          <w:p w:rsidR="0053329C" w:rsidRPr="007823BF" w:rsidRDefault="0053329C" w:rsidP="0035333A">
            <w:pPr>
              <w:jc w:val="both"/>
            </w:pPr>
            <w:r w:rsidRPr="007823BF">
              <w:t>мини-</w:t>
            </w:r>
            <w:proofErr w:type="spellStart"/>
            <w:r w:rsidRPr="007823BF">
              <w:t>маркет</w:t>
            </w:r>
            <w:proofErr w:type="spellEnd"/>
            <w:r w:rsidRPr="007823BF">
              <w:t xml:space="preserve"> "Родны кут" №8</w:t>
            </w:r>
          </w:p>
          <w:p w:rsidR="0053329C" w:rsidRPr="007823BF" w:rsidRDefault="0053329C" w:rsidP="0035333A">
            <w:pPr>
              <w:jc w:val="both"/>
            </w:pPr>
          </w:p>
        </w:tc>
        <w:tc>
          <w:tcPr>
            <w:tcW w:w="4394" w:type="dxa"/>
          </w:tcPr>
          <w:p w:rsidR="0053329C" w:rsidRPr="007823BF" w:rsidRDefault="0053329C" w:rsidP="0035333A">
            <w:pPr>
              <w:jc w:val="both"/>
            </w:pPr>
            <w:r w:rsidRPr="007823BF">
              <w:t>г.</w:t>
            </w:r>
            <w:r>
              <w:t xml:space="preserve"> </w:t>
            </w:r>
            <w:r w:rsidRPr="007823BF">
              <w:t>Костюковичи, ул.Кулешова,6</w:t>
            </w:r>
          </w:p>
          <w:p w:rsidR="0053329C" w:rsidRPr="007823BF" w:rsidRDefault="0053329C" w:rsidP="0035333A">
            <w:pPr>
              <w:jc w:val="both"/>
            </w:pPr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</w:tcPr>
          <w:p w:rsidR="0053329C" w:rsidRPr="007823BF" w:rsidRDefault="0053329C" w:rsidP="0035333A">
            <w:pPr>
              <w:jc w:val="both"/>
            </w:pPr>
            <w:r>
              <w:t>м</w:t>
            </w:r>
            <w:r w:rsidRPr="007823BF">
              <w:t>агазин №14</w:t>
            </w:r>
          </w:p>
          <w:p w:rsidR="0053329C" w:rsidRPr="007823BF" w:rsidRDefault="0053329C" w:rsidP="0035333A">
            <w:pPr>
              <w:jc w:val="both"/>
            </w:pPr>
          </w:p>
        </w:tc>
        <w:tc>
          <w:tcPr>
            <w:tcW w:w="4394" w:type="dxa"/>
          </w:tcPr>
          <w:p w:rsidR="0053329C" w:rsidRPr="007823BF" w:rsidRDefault="0053329C" w:rsidP="0035333A">
            <w:pPr>
              <w:jc w:val="both"/>
            </w:pPr>
            <w:r w:rsidRPr="007823BF">
              <w:t>г.</w:t>
            </w:r>
            <w:r>
              <w:t xml:space="preserve"> </w:t>
            </w:r>
            <w:r w:rsidRPr="007823BF">
              <w:t>Костюковичи, ул.Студенецкая,23</w:t>
            </w:r>
          </w:p>
          <w:p w:rsidR="0053329C" w:rsidRPr="007823BF" w:rsidRDefault="0053329C" w:rsidP="0035333A">
            <w:pPr>
              <w:jc w:val="both"/>
            </w:pPr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</w:tcPr>
          <w:p w:rsidR="0053329C" w:rsidRPr="007823BF" w:rsidRDefault="0053329C" w:rsidP="0035333A">
            <w:pPr>
              <w:jc w:val="both"/>
            </w:pPr>
            <w:r>
              <w:t>м</w:t>
            </w:r>
            <w:r w:rsidRPr="007823BF">
              <w:t>агазин №19</w:t>
            </w:r>
          </w:p>
          <w:p w:rsidR="0053329C" w:rsidRPr="007823BF" w:rsidRDefault="0053329C" w:rsidP="0035333A">
            <w:pPr>
              <w:jc w:val="both"/>
            </w:pPr>
          </w:p>
        </w:tc>
        <w:tc>
          <w:tcPr>
            <w:tcW w:w="4394" w:type="dxa"/>
          </w:tcPr>
          <w:p w:rsidR="0053329C" w:rsidRPr="007823BF" w:rsidRDefault="0053329C" w:rsidP="0035333A">
            <w:pPr>
              <w:jc w:val="both"/>
            </w:pPr>
            <w:r w:rsidRPr="007823BF">
              <w:t>г.</w:t>
            </w:r>
            <w:r>
              <w:t xml:space="preserve"> </w:t>
            </w:r>
            <w:r w:rsidRPr="007823BF">
              <w:t>Костюковичи,</w:t>
            </w:r>
            <w:r>
              <w:t xml:space="preserve"> </w:t>
            </w:r>
            <w:r w:rsidRPr="007823BF">
              <w:t>ул.Лесная,9</w:t>
            </w:r>
          </w:p>
          <w:p w:rsidR="0053329C" w:rsidRPr="007823BF" w:rsidRDefault="0053329C" w:rsidP="0035333A">
            <w:pPr>
              <w:jc w:val="both"/>
            </w:pPr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</w:tcPr>
          <w:p w:rsidR="0053329C" w:rsidRPr="007823BF" w:rsidRDefault="0053329C" w:rsidP="0035333A">
            <w:pPr>
              <w:jc w:val="both"/>
            </w:pPr>
            <w:r>
              <w:t>м</w:t>
            </w:r>
            <w:r w:rsidRPr="007823BF">
              <w:t>агазин №177</w:t>
            </w:r>
          </w:p>
          <w:p w:rsidR="0053329C" w:rsidRPr="007823BF" w:rsidRDefault="0053329C" w:rsidP="0035333A">
            <w:pPr>
              <w:jc w:val="both"/>
            </w:pPr>
          </w:p>
        </w:tc>
        <w:tc>
          <w:tcPr>
            <w:tcW w:w="4394" w:type="dxa"/>
          </w:tcPr>
          <w:p w:rsidR="0053329C" w:rsidRPr="007823BF" w:rsidRDefault="0053329C" w:rsidP="0035333A">
            <w:pPr>
              <w:jc w:val="both"/>
            </w:pPr>
            <w:r w:rsidRPr="007823BF">
              <w:t>г.</w:t>
            </w:r>
            <w:r>
              <w:t xml:space="preserve"> </w:t>
            </w:r>
            <w:r w:rsidRPr="007823BF">
              <w:t>Костюковичи,</w:t>
            </w:r>
            <w:r>
              <w:t xml:space="preserve"> </w:t>
            </w:r>
            <w:r w:rsidRPr="007823BF">
              <w:t>Базарная площадь</w:t>
            </w:r>
          </w:p>
          <w:p w:rsidR="0053329C" w:rsidRPr="007823BF" w:rsidRDefault="0053329C" w:rsidP="0035333A">
            <w:pPr>
              <w:jc w:val="both"/>
            </w:pPr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</w:tcPr>
          <w:p w:rsidR="0053329C" w:rsidRPr="007823BF" w:rsidRDefault="0053329C" w:rsidP="0035333A">
            <w:pPr>
              <w:jc w:val="both"/>
            </w:pPr>
            <w:r>
              <w:t>м</w:t>
            </w:r>
            <w:r w:rsidRPr="007823BF">
              <w:t>агазин Родны кут</w:t>
            </w:r>
            <w:r>
              <w:t xml:space="preserve"> </w:t>
            </w:r>
            <w:r w:rsidRPr="007823BF">
              <w:t>№6</w:t>
            </w:r>
          </w:p>
          <w:p w:rsidR="0053329C" w:rsidRPr="007823BF" w:rsidRDefault="0053329C" w:rsidP="0035333A">
            <w:pPr>
              <w:jc w:val="both"/>
            </w:pPr>
          </w:p>
        </w:tc>
        <w:tc>
          <w:tcPr>
            <w:tcW w:w="4394" w:type="dxa"/>
          </w:tcPr>
          <w:p w:rsidR="0053329C" w:rsidRPr="007823BF" w:rsidRDefault="0053329C" w:rsidP="0035333A">
            <w:pPr>
              <w:jc w:val="both"/>
            </w:pPr>
            <w:r w:rsidRPr="007823BF">
              <w:t>г.</w:t>
            </w:r>
            <w:r>
              <w:t xml:space="preserve"> </w:t>
            </w:r>
            <w:r w:rsidRPr="007823BF">
              <w:t>Костюковичи,</w:t>
            </w:r>
            <w:r>
              <w:t xml:space="preserve"> </w:t>
            </w:r>
            <w:r w:rsidRPr="007823BF">
              <w:t>ул.Ленинс</w:t>
            </w:r>
            <w:r>
              <w:t>к</w:t>
            </w:r>
            <w:r w:rsidRPr="007823BF">
              <w:t>ая,11</w:t>
            </w:r>
          </w:p>
          <w:p w:rsidR="0053329C" w:rsidRPr="007823BF" w:rsidRDefault="0053329C" w:rsidP="0035333A">
            <w:pPr>
              <w:jc w:val="both"/>
            </w:pPr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</w:tcPr>
          <w:p w:rsidR="0053329C" w:rsidRPr="007823BF" w:rsidRDefault="0053329C" w:rsidP="0035333A">
            <w:pPr>
              <w:jc w:val="both"/>
            </w:pPr>
            <w:r>
              <w:t>м</w:t>
            </w:r>
            <w:r w:rsidRPr="007823BF">
              <w:t>агазин ЦРБ</w:t>
            </w:r>
          </w:p>
        </w:tc>
        <w:tc>
          <w:tcPr>
            <w:tcW w:w="4394" w:type="dxa"/>
          </w:tcPr>
          <w:p w:rsidR="0053329C" w:rsidRPr="007823BF" w:rsidRDefault="0053329C" w:rsidP="0035333A">
            <w:pPr>
              <w:jc w:val="both"/>
            </w:pPr>
            <w:r w:rsidRPr="007823BF">
              <w:t>г.</w:t>
            </w:r>
            <w:r>
              <w:t xml:space="preserve"> </w:t>
            </w:r>
            <w:r w:rsidRPr="007823BF">
              <w:t>Костюковичи,</w:t>
            </w:r>
            <w:r>
              <w:t xml:space="preserve"> </w:t>
            </w:r>
            <w:r w:rsidRPr="007823BF">
              <w:t>ул.Юношеская,111</w:t>
            </w:r>
          </w:p>
          <w:p w:rsidR="0053329C" w:rsidRPr="007823BF" w:rsidRDefault="0053329C" w:rsidP="0035333A">
            <w:pPr>
              <w:jc w:val="both"/>
            </w:pPr>
          </w:p>
        </w:tc>
      </w:tr>
      <w:tr w:rsidR="0053329C" w:rsidTr="0053329C">
        <w:trPr>
          <w:trHeight w:val="426"/>
        </w:trPr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</w:tcPr>
          <w:p w:rsidR="0053329C" w:rsidRPr="007823BF" w:rsidRDefault="0053329C" w:rsidP="0035333A">
            <w:pPr>
              <w:jc w:val="both"/>
            </w:pPr>
            <w:r>
              <w:t>м</w:t>
            </w:r>
            <w:r w:rsidRPr="007823BF">
              <w:t>агазин "Удобный"</w:t>
            </w:r>
          </w:p>
        </w:tc>
        <w:tc>
          <w:tcPr>
            <w:tcW w:w="4394" w:type="dxa"/>
          </w:tcPr>
          <w:p w:rsidR="0053329C" w:rsidRPr="007823BF" w:rsidRDefault="0053329C" w:rsidP="0035333A">
            <w:pPr>
              <w:jc w:val="both"/>
            </w:pPr>
            <w:r w:rsidRPr="007823BF">
              <w:t>г.</w:t>
            </w:r>
            <w:r>
              <w:t xml:space="preserve"> </w:t>
            </w:r>
            <w:r w:rsidRPr="007823BF">
              <w:t>Костюковичи,</w:t>
            </w:r>
            <w:r>
              <w:t xml:space="preserve"> </w:t>
            </w:r>
            <w:r w:rsidRPr="007823BF">
              <w:t>ул. Комсомольская 2</w:t>
            </w:r>
          </w:p>
          <w:p w:rsidR="0053329C" w:rsidRPr="007823BF" w:rsidRDefault="0053329C" w:rsidP="0035333A">
            <w:pPr>
              <w:jc w:val="both"/>
            </w:pPr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</w:tcPr>
          <w:p w:rsidR="0053329C" w:rsidRPr="007823BF" w:rsidRDefault="0053329C" w:rsidP="0035333A">
            <w:pPr>
              <w:jc w:val="both"/>
            </w:pPr>
            <w:r w:rsidRPr="007823BF">
              <w:t>магазин Родны кут</w:t>
            </w:r>
          </w:p>
          <w:p w:rsidR="0053329C" w:rsidRPr="007823BF" w:rsidRDefault="0053329C" w:rsidP="0035333A">
            <w:pPr>
              <w:jc w:val="both"/>
            </w:pPr>
          </w:p>
        </w:tc>
        <w:tc>
          <w:tcPr>
            <w:tcW w:w="4394" w:type="dxa"/>
          </w:tcPr>
          <w:p w:rsidR="0053329C" w:rsidRPr="007823BF" w:rsidRDefault="0053329C" w:rsidP="0035333A">
            <w:pPr>
              <w:jc w:val="both"/>
            </w:pPr>
            <w:r w:rsidRPr="007823BF">
              <w:t>г.</w:t>
            </w:r>
            <w:r>
              <w:t xml:space="preserve"> </w:t>
            </w:r>
            <w:r w:rsidRPr="007823BF">
              <w:t>Костюковичи,</w:t>
            </w:r>
            <w:r>
              <w:t xml:space="preserve"> </w:t>
            </w:r>
            <w:r w:rsidRPr="007823BF">
              <w:t xml:space="preserve">ул. </w:t>
            </w:r>
            <w:proofErr w:type="spellStart"/>
            <w:r w:rsidRPr="007823BF">
              <w:t>Зиньковича</w:t>
            </w:r>
            <w:proofErr w:type="spellEnd"/>
            <w:r w:rsidRPr="007823BF">
              <w:t xml:space="preserve"> 98а</w:t>
            </w:r>
          </w:p>
          <w:p w:rsidR="0053329C" w:rsidRPr="007823BF" w:rsidRDefault="0053329C" w:rsidP="0035333A">
            <w:pPr>
              <w:jc w:val="both"/>
            </w:pPr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</w:tcPr>
          <w:p w:rsidR="0053329C" w:rsidRPr="007823BF" w:rsidRDefault="0053329C" w:rsidP="0035333A">
            <w:pPr>
              <w:jc w:val="both"/>
            </w:pPr>
            <w:r w:rsidRPr="007823BF">
              <w:t>магазин "Родны кут" №4</w:t>
            </w:r>
          </w:p>
          <w:p w:rsidR="0053329C" w:rsidRPr="007823BF" w:rsidRDefault="0053329C" w:rsidP="0035333A">
            <w:pPr>
              <w:jc w:val="both"/>
            </w:pPr>
          </w:p>
        </w:tc>
        <w:tc>
          <w:tcPr>
            <w:tcW w:w="4394" w:type="dxa"/>
          </w:tcPr>
          <w:p w:rsidR="0053329C" w:rsidRPr="007823BF" w:rsidRDefault="0053329C" w:rsidP="0035333A">
            <w:pPr>
              <w:jc w:val="both"/>
            </w:pPr>
            <w:r w:rsidRPr="007823BF">
              <w:t>г.</w:t>
            </w:r>
            <w:r>
              <w:t xml:space="preserve"> </w:t>
            </w:r>
            <w:r w:rsidRPr="007823BF">
              <w:t>Костюковичи,</w:t>
            </w:r>
            <w:r>
              <w:t xml:space="preserve"> </w:t>
            </w:r>
            <w:r w:rsidRPr="007823BF">
              <w:t>ул.</w:t>
            </w:r>
            <w:r>
              <w:t xml:space="preserve"> </w:t>
            </w:r>
            <w:r w:rsidRPr="007823BF">
              <w:t>Комсомольская 1Е</w:t>
            </w:r>
          </w:p>
          <w:p w:rsidR="0053329C" w:rsidRPr="007823BF" w:rsidRDefault="0053329C" w:rsidP="0035333A">
            <w:pPr>
              <w:jc w:val="both"/>
            </w:pPr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  <w:vAlign w:val="center"/>
          </w:tcPr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823BF">
              <w:rPr>
                <w:rFonts w:ascii="Times New Roman" w:hAnsi="Times New Roman"/>
                <w:sz w:val="24"/>
                <w:szCs w:val="24"/>
              </w:rPr>
              <w:t>агазин №9</w:t>
            </w:r>
          </w:p>
        </w:tc>
        <w:tc>
          <w:tcPr>
            <w:tcW w:w="4394" w:type="dxa"/>
            <w:vAlign w:val="center"/>
          </w:tcPr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7823B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823BF">
              <w:rPr>
                <w:rFonts w:ascii="Times New Roman" w:hAnsi="Times New Roman"/>
                <w:sz w:val="24"/>
                <w:szCs w:val="24"/>
              </w:rPr>
              <w:t>Прусино</w:t>
            </w:r>
            <w:proofErr w:type="spellEnd"/>
            <w:r w:rsidRPr="00782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3BF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  <w:vAlign w:val="center"/>
          </w:tcPr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3BF">
              <w:rPr>
                <w:rFonts w:ascii="Times New Roman" w:hAnsi="Times New Roman"/>
                <w:sz w:val="24"/>
                <w:szCs w:val="24"/>
              </w:rPr>
              <w:t>магазин  №74</w:t>
            </w:r>
          </w:p>
        </w:tc>
        <w:tc>
          <w:tcPr>
            <w:tcW w:w="4394" w:type="dxa"/>
            <w:vAlign w:val="center"/>
          </w:tcPr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823BF">
              <w:rPr>
                <w:rFonts w:ascii="Times New Roman" w:hAnsi="Times New Roman"/>
                <w:sz w:val="24"/>
                <w:szCs w:val="24"/>
              </w:rPr>
              <w:t>а.г</w:t>
            </w:r>
            <w:proofErr w:type="spellEnd"/>
            <w:r w:rsidRPr="007823BF">
              <w:rPr>
                <w:rFonts w:ascii="Times New Roman" w:hAnsi="Times New Roman"/>
                <w:sz w:val="24"/>
                <w:szCs w:val="24"/>
              </w:rPr>
              <w:t>. Белая Дуброва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23BF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  <w:vAlign w:val="center"/>
          </w:tcPr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3BF">
              <w:rPr>
                <w:rFonts w:ascii="Times New Roman" w:hAnsi="Times New Roman"/>
                <w:sz w:val="24"/>
                <w:szCs w:val="24"/>
              </w:rPr>
              <w:t>мини-</w:t>
            </w:r>
            <w:proofErr w:type="spellStart"/>
            <w:r w:rsidRPr="007823BF">
              <w:rPr>
                <w:rFonts w:ascii="Times New Roman" w:hAnsi="Times New Roman"/>
                <w:sz w:val="24"/>
                <w:szCs w:val="24"/>
              </w:rPr>
              <w:t>маркет</w:t>
            </w:r>
            <w:proofErr w:type="spellEnd"/>
            <w:r w:rsidRPr="007823BF">
              <w:rPr>
                <w:rFonts w:ascii="Times New Roman" w:hAnsi="Times New Roman"/>
                <w:sz w:val="24"/>
                <w:szCs w:val="24"/>
              </w:rPr>
              <w:t xml:space="preserve"> " Родны кут" №94</w:t>
            </w:r>
          </w:p>
        </w:tc>
        <w:tc>
          <w:tcPr>
            <w:tcW w:w="4394" w:type="dxa"/>
            <w:vAlign w:val="center"/>
          </w:tcPr>
          <w:p w:rsidR="0053329C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23BF">
              <w:rPr>
                <w:rFonts w:ascii="Times New Roman" w:hAnsi="Times New Roman"/>
                <w:sz w:val="24"/>
                <w:szCs w:val="24"/>
              </w:rPr>
              <w:t>Шарейки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23BF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  <w:vAlign w:val="center"/>
          </w:tcPr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3BF">
              <w:rPr>
                <w:rFonts w:ascii="Times New Roman" w:hAnsi="Times New Roman"/>
                <w:sz w:val="24"/>
                <w:szCs w:val="24"/>
              </w:rPr>
              <w:t>магазин №134</w:t>
            </w:r>
          </w:p>
        </w:tc>
        <w:tc>
          <w:tcPr>
            <w:tcW w:w="4394" w:type="dxa"/>
            <w:vAlign w:val="center"/>
          </w:tcPr>
          <w:p w:rsidR="0053329C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3BF">
              <w:rPr>
                <w:rFonts w:ascii="Times New Roman" w:hAnsi="Times New Roman"/>
                <w:sz w:val="24"/>
                <w:szCs w:val="24"/>
              </w:rPr>
              <w:t>а.г</w:t>
            </w:r>
            <w:proofErr w:type="spellEnd"/>
            <w:r w:rsidRPr="007823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23BF">
              <w:rPr>
                <w:rFonts w:ascii="Times New Roman" w:hAnsi="Times New Roman"/>
                <w:sz w:val="24"/>
                <w:szCs w:val="24"/>
              </w:rPr>
              <w:t>Бороньки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23BF">
              <w:rPr>
                <w:rFonts w:ascii="Times New Roman" w:hAnsi="Times New Roman"/>
                <w:sz w:val="24"/>
                <w:szCs w:val="24"/>
              </w:rPr>
              <w:t>ул. Центральная,1</w:t>
            </w:r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  <w:vAlign w:val="center"/>
          </w:tcPr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3BF">
              <w:rPr>
                <w:rFonts w:ascii="Times New Roman" w:hAnsi="Times New Roman"/>
                <w:sz w:val="24"/>
                <w:szCs w:val="24"/>
              </w:rPr>
              <w:t>магазин №147</w:t>
            </w:r>
          </w:p>
        </w:tc>
        <w:tc>
          <w:tcPr>
            <w:tcW w:w="4394" w:type="dxa"/>
            <w:vAlign w:val="center"/>
          </w:tcPr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7823B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823BF">
              <w:rPr>
                <w:rFonts w:ascii="Times New Roman" w:hAnsi="Times New Roman"/>
                <w:sz w:val="24"/>
                <w:szCs w:val="24"/>
              </w:rPr>
              <w:t>Селецкое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23BF">
              <w:rPr>
                <w:rFonts w:ascii="Times New Roman" w:hAnsi="Times New Roman"/>
                <w:sz w:val="24"/>
                <w:szCs w:val="24"/>
              </w:rPr>
              <w:t xml:space="preserve">ул. Центральная </w:t>
            </w:r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  <w:vAlign w:val="center"/>
          </w:tcPr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23BF">
              <w:rPr>
                <w:rFonts w:ascii="Times New Roman" w:hAnsi="Times New Roman"/>
                <w:sz w:val="24"/>
                <w:szCs w:val="24"/>
              </w:rPr>
              <w:t>мини-</w:t>
            </w:r>
            <w:proofErr w:type="spellStart"/>
            <w:r w:rsidRPr="007823BF">
              <w:rPr>
                <w:rFonts w:ascii="Times New Roman" w:hAnsi="Times New Roman"/>
                <w:sz w:val="24"/>
                <w:szCs w:val="24"/>
              </w:rPr>
              <w:t>маркет</w:t>
            </w:r>
            <w:proofErr w:type="spellEnd"/>
            <w:r w:rsidRPr="007823BF">
              <w:rPr>
                <w:rFonts w:ascii="Times New Roman" w:hAnsi="Times New Roman"/>
                <w:sz w:val="24"/>
                <w:szCs w:val="24"/>
              </w:rPr>
              <w:t xml:space="preserve"> "Родны кут" №159</w:t>
            </w:r>
          </w:p>
        </w:tc>
        <w:tc>
          <w:tcPr>
            <w:tcW w:w="4394" w:type="dxa"/>
            <w:vAlign w:val="center"/>
          </w:tcPr>
          <w:p w:rsidR="0053329C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3BF">
              <w:rPr>
                <w:rFonts w:ascii="Times New Roman" w:hAnsi="Times New Roman"/>
                <w:sz w:val="24"/>
                <w:szCs w:val="24"/>
              </w:rPr>
              <w:t>а.г</w:t>
            </w:r>
            <w:proofErr w:type="spellEnd"/>
            <w:r w:rsidRPr="007823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823BF">
              <w:rPr>
                <w:rFonts w:ascii="Times New Roman" w:hAnsi="Times New Roman"/>
                <w:sz w:val="24"/>
                <w:szCs w:val="24"/>
              </w:rPr>
              <w:t>Селецкое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23BF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  <w:vAlign w:val="center"/>
          </w:tcPr>
          <w:p w:rsidR="0053329C" w:rsidRPr="001A28A7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A28A7">
              <w:rPr>
                <w:rFonts w:ascii="Times New Roman" w:hAnsi="Times New Roman"/>
                <w:sz w:val="24"/>
                <w:szCs w:val="24"/>
              </w:rPr>
              <w:t>агазин №113</w:t>
            </w:r>
          </w:p>
        </w:tc>
        <w:tc>
          <w:tcPr>
            <w:tcW w:w="4394" w:type="dxa"/>
            <w:vAlign w:val="center"/>
          </w:tcPr>
          <w:p w:rsidR="0053329C" w:rsidRPr="001A28A7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1A28A7">
              <w:rPr>
                <w:rFonts w:ascii="Times New Roman" w:hAnsi="Times New Roman"/>
                <w:sz w:val="24"/>
                <w:szCs w:val="24"/>
              </w:rPr>
              <w:t>д. Мурин 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28A7">
              <w:rPr>
                <w:rFonts w:ascii="Times New Roman" w:hAnsi="Times New Roman"/>
                <w:sz w:val="24"/>
                <w:szCs w:val="24"/>
              </w:rPr>
              <w:t>пер. Центральный</w:t>
            </w:r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  <w:vAlign w:val="center"/>
          </w:tcPr>
          <w:p w:rsidR="0053329C" w:rsidRPr="001A28A7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8A7">
              <w:rPr>
                <w:rFonts w:ascii="Times New Roman" w:hAnsi="Times New Roman"/>
                <w:sz w:val="24"/>
                <w:szCs w:val="24"/>
              </w:rPr>
              <w:t>магазин №112</w:t>
            </w:r>
          </w:p>
        </w:tc>
        <w:tc>
          <w:tcPr>
            <w:tcW w:w="4394" w:type="dxa"/>
            <w:vAlign w:val="center"/>
          </w:tcPr>
          <w:p w:rsidR="0053329C" w:rsidRPr="001A28A7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1A28A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A28A7">
              <w:rPr>
                <w:rFonts w:ascii="Times New Roman" w:hAnsi="Times New Roman"/>
                <w:sz w:val="24"/>
                <w:szCs w:val="24"/>
              </w:rPr>
              <w:t>Низьки</w:t>
            </w:r>
            <w:proofErr w:type="spellEnd"/>
          </w:p>
          <w:p w:rsidR="0053329C" w:rsidRPr="001A28A7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28A7">
              <w:rPr>
                <w:rFonts w:ascii="Times New Roman" w:hAnsi="Times New Roman"/>
                <w:sz w:val="24"/>
                <w:szCs w:val="24"/>
              </w:rPr>
              <w:t>ул. Садовая, 34</w:t>
            </w:r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  <w:vAlign w:val="center"/>
          </w:tcPr>
          <w:p w:rsidR="0053329C" w:rsidRPr="005876C6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C6">
              <w:rPr>
                <w:rFonts w:ascii="Times New Roman" w:hAnsi="Times New Roman"/>
                <w:sz w:val="24"/>
                <w:szCs w:val="24"/>
              </w:rPr>
              <w:t>Магазин №41</w:t>
            </w:r>
          </w:p>
        </w:tc>
        <w:tc>
          <w:tcPr>
            <w:tcW w:w="4394" w:type="dxa"/>
            <w:vAlign w:val="center"/>
          </w:tcPr>
          <w:p w:rsidR="0053329C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53329C" w:rsidRPr="005876C6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5876C6">
              <w:rPr>
                <w:rFonts w:ascii="Times New Roman" w:hAnsi="Times New Roman"/>
                <w:sz w:val="24"/>
                <w:szCs w:val="24"/>
              </w:rPr>
              <w:t>Белынковичи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76C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876C6">
              <w:rPr>
                <w:rFonts w:ascii="Times New Roman" w:hAnsi="Times New Roman"/>
                <w:sz w:val="24"/>
                <w:szCs w:val="24"/>
              </w:rPr>
              <w:t>Юбелейная</w:t>
            </w:r>
            <w:proofErr w:type="spellEnd"/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  <w:vAlign w:val="center"/>
          </w:tcPr>
          <w:p w:rsidR="0053329C" w:rsidRPr="005876C6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C6">
              <w:rPr>
                <w:rFonts w:ascii="Times New Roman" w:hAnsi="Times New Roman"/>
                <w:sz w:val="24"/>
                <w:szCs w:val="24"/>
              </w:rPr>
              <w:t>магазин №152</w:t>
            </w:r>
          </w:p>
        </w:tc>
        <w:tc>
          <w:tcPr>
            <w:tcW w:w="4394" w:type="dxa"/>
            <w:vAlign w:val="center"/>
          </w:tcPr>
          <w:p w:rsidR="0053329C" w:rsidRPr="005876C6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5876C6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876C6">
              <w:rPr>
                <w:rFonts w:ascii="Times New Roman" w:hAnsi="Times New Roman"/>
                <w:sz w:val="24"/>
                <w:szCs w:val="24"/>
              </w:rPr>
              <w:t>Смольки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329C" w:rsidRPr="005876C6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C6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  <w:vAlign w:val="center"/>
          </w:tcPr>
          <w:p w:rsidR="0053329C" w:rsidRPr="005876C6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C6">
              <w:rPr>
                <w:rFonts w:ascii="Times New Roman" w:hAnsi="Times New Roman"/>
                <w:sz w:val="24"/>
                <w:szCs w:val="24"/>
              </w:rPr>
              <w:t>мини-</w:t>
            </w:r>
            <w:proofErr w:type="spellStart"/>
            <w:r w:rsidRPr="005876C6">
              <w:rPr>
                <w:rFonts w:ascii="Times New Roman" w:hAnsi="Times New Roman"/>
                <w:sz w:val="24"/>
                <w:szCs w:val="24"/>
              </w:rPr>
              <w:t>маркет</w:t>
            </w:r>
            <w:proofErr w:type="spellEnd"/>
            <w:r w:rsidRPr="005876C6">
              <w:rPr>
                <w:rFonts w:ascii="Times New Roman" w:hAnsi="Times New Roman"/>
                <w:sz w:val="24"/>
                <w:szCs w:val="24"/>
              </w:rPr>
              <w:t xml:space="preserve"> Родны кут №201</w:t>
            </w:r>
          </w:p>
        </w:tc>
        <w:tc>
          <w:tcPr>
            <w:tcW w:w="4394" w:type="dxa"/>
            <w:vAlign w:val="center"/>
          </w:tcPr>
          <w:p w:rsidR="0053329C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3329C" w:rsidRPr="005876C6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876C6">
              <w:rPr>
                <w:rFonts w:ascii="Times New Roman" w:hAnsi="Times New Roman"/>
                <w:sz w:val="24"/>
                <w:szCs w:val="24"/>
              </w:rPr>
              <w:t>Крапивня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6C6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  <w:vAlign w:val="center"/>
          </w:tcPr>
          <w:p w:rsidR="0053329C" w:rsidRPr="005876C6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76C6">
              <w:rPr>
                <w:rFonts w:ascii="Times New Roman" w:hAnsi="Times New Roman"/>
                <w:sz w:val="24"/>
                <w:szCs w:val="24"/>
              </w:rPr>
              <w:t>мини-</w:t>
            </w:r>
            <w:proofErr w:type="spellStart"/>
            <w:r w:rsidRPr="005876C6">
              <w:rPr>
                <w:rFonts w:ascii="Times New Roman" w:hAnsi="Times New Roman"/>
                <w:sz w:val="24"/>
                <w:szCs w:val="24"/>
              </w:rPr>
              <w:t>маркет</w:t>
            </w:r>
            <w:proofErr w:type="spellEnd"/>
            <w:r w:rsidRPr="005876C6">
              <w:rPr>
                <w:rFonts w:ascii="Times New Roman" w:hAnsi="Times New Roman"/>
                <w:sz w:val="24"/>
                <w:szCs w:val="24"/>
              </w:rPr>
              <w:t xml:space="preserve"> "Родны кут" №252</w:t>
            </w:r>
          </w:p>
        </w:tc>
        <w:tc>
          <w:tcPr>
            <w:tcW w:w="4394" w:type="dxa"/>
            <w:vAlign w:val="center"/>
          </w:tcPr>
          <w:p w:rsidR="0053329C" w:rsidRPr="005876C6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876C6">
              <w:rPr>
                <w:rFonts w:ascii="Times New Roman" w:hAnsi="Times New Roman"/>
                <w:sz w:val="24"/>
                <w:szCs w:val="24"/>
              </w:rPr>
              <w:t>а.г</w:t>
            </w:r>
            <w:proofErr w:type="spellEnd"/>
            <w:r w:rsidRPr="005876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876C6">
              <w:rPr>
                <w:rFonts w:ascii="Times New Roman" w:hAnsi="Times New Roman"/>
                <w:sz w:val="24"/>
                <w:szCs w:val="24"/>
              </w:rPr>
              <w:t>Муравилье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76C6">
              <w:rPr>
                <w:rFonts w:ascii="Times New Roman" w:hAnsi="Times New Roman"/>
                <w:sz w:val="24"/>
                <w:szCs w:val="24"/>
              </w:rPr>
              <w:t>ул. Рабочая</w:t>
            </w:r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  <w:vAlign w:val="center"/>
          </w:tcPr>
          <w:p w:rsidR="0053329C" w:rsidRPr="007823BF" w:rsidRDefault="0053329C" w:rsidP="0035333A">
            <w:r w:rsidRPr="007823BF">
              <w:t>магазин "Кулинария"</w:t>
            </w:r>
          </w:p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3329C" w:rsidRPr="007823BF" w:rsidRDefault="0053329C" w:rsidP="0035333A">
            <w:r w:rsidRPr="007823BF">
              <w:t>г.</w:t>
            </w:r>
            <w:r>
              <w:t xml:space="preserve"> </w:t>
            </w:r>
            <w:r w:rsidRPr="007823BF">
              <w:t>Костюковичи,</w:t>
            </w:r>
            <w:r>
              <w:t xml:space="preserve"> </w:t>
            </w:r>
            <w:r w:rsidRPr="007823BF">
              <w:t>ул. Ленинская, 61</w:t>
            </w:r>
          </w:p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  <w:vAlign w:val="center"/>
          </w:tcPr>
          <w:p w:rsidR="0053329C" w:rsidRPr="007823BF" w:rsidRDefault="0053329C" w:rsidP="0035333A">
            <w:r>
              <w:t>б</w:t>
            </w:r>
            <w:r w:rsidRPr="007823BF">
              <w:t>уфет ЦРБ</w:t>
            </w:r>
          </w:p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3329C" w:rsidRPr="007823BF" w:rsidRDefault="0053329C" w:rsidP="0035333A">
            <w:r w:rsidRPr="007823BF">
              <w:t>г.</w:t>
            </w:r>
            <w:r>
              <w:t xml:space="preserve"> </w:t>
            </w:r>
            <w:r w:rsidRPr="007823BF">
              <w:t>Костюковичи,</w:t>
            </w:r>
            <w:r>
              <w:t xml:space="preserve"> ул. Юношеская, </w:t>
            </w:r>
            <w:r w:rsidRPr="007823BF">
              <w:t>111</w:t>
            </w:r>
          </w:p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  <w:vAlign w:val="center"/>
          </w:tcPr>
          <w:p w:rsidR="0053329C" w:rsidRPr="007823BF" w:rsidRDefault="0053329C" w:rsidP="0035333A">
            <w:r>
              <w:t>м</w:t>
            </w:r>
            <w:r w:rsidRPr="007823BF">
              <w:t>агазин "Родны кут "№5 Кули</w:t>
            </w:r>
            <w:r>
              <w:t>на</w:t>
            </w:r>
            <w:r w:rsidRPr="007823BF">
              <w:t>рия</w:t>
            </w:r>
          </w:p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3329C" w:rsidRPr="007823BF" w:rsidRDefault="0053329C" w:rsidP="0035333A">
            <w:r w:rsidRPr="007823BF">
              <w:t>г.</w:t>
            </w:r>
            <w:r>
              <w:t xml:space="preserve"> </w:t>
            </w:r>
            <w:r w:rsidRPr="007823BF">
              <w:t>Костюковичи,</w:t>
            </w:r>
            <w:r>
              <w:t xml:space="preserve"> </w:t>
            </w:r>
            <w:proofErr w:type="spellStart"/>
            <w:r w:rsidRPr="007823BF">
              <w:t>ул.Комсомольская</w:t>
            </w:r>
            <w:proofErr w:type="spellEnd"/>
            <w:r w:rsidRPr="007823BF">
              <w:t>, 34А/2</w:t>
            </w:r>
          </w:p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  <w:vAlign w:val="center"/>
          </w:tcPr>
          <w:p w:rsidR="0053329C" w:rsidRPr="007823BF" w:rsidRDefault="0053329C" w:rsidP="0035333A">
            <w:r w:rsidRPr="007823BF">
              <w:t>закусочная "Смак"</w:t>
            </w:r>
          </w:p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3329C" w:rsidRPr="007823BF" w:rsidRDefault="0053329C" w:rsidP="0035333A">
            <w:r w:rsidRPr="007823BF">
              <w:t>г.</w:t>
            </w:r>
            <w:r>
              <w:t xml:space="preserve"> </w:t>
            </w:r>
            <w:r w:rsidRPr="007823BF">
              <w:t>Костюковичи,</w:t>
            </w:r>
            <w:r>
              <w:t xml:space="preserve"> </w:t>
            </w:r>
            <w:r w:rsidRPr="007823BF">
              <w:t xml:space="preserve">ст. </w:t>
            </w:r>
            <w:proofErr w:type="spellStart"/>
            <w:r w:rsidRPr="007823BF">
              <w:t>Комунары</w:t>
            </w:r>
            <w:proofErr w:type="spellEnd"/>
          </w:p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  <w:vAlign w:val="center"/>
          </w:tcPr>
          <w:p w:rsidR="0053329C" w:rsidRPr="007823BF" w:rsidRDefault="0053329C" w:rsidP="0035333A">
            <w:r>
              <w:t>к</w:t>
            </w:r>
            <w:r w:rsidRPr="007823BF">
              <w:t xml:space="preserve">афетерий "Еда и </w:t>
            </w:r>
            <w:proofErr w:type="spellStart"/>
            <w:r w:rsidRPr="007823BF">
              <w:t>коффе</w:t>
            </w:r>
            <w:proofErr w:type="spellEnd"/>
            <w:r w:rsidRPr="007823BF">
              <w:t>"</w:t>
            </w:r>
          </w:p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3329C" w:rsidRPr="007823BF" w:rsidRDefault="0053329C" w:rsidP="0035333A">
            <w:r w:rsidRPr="007823BF">
              <w:t>г.</w:t>
            </w:r>
            <w:r>
              <w:t xml:space="preserve"> </w:t>
            </w:r>
            <w:r w:rsidRPr="007823BF">
              <w:t>Костюковичи,</w:t>
            </w:r>
            <w:r>
              <w:t xml:space="preserve"> </w:t>
            </w:r>
            <w:r w:rsidRPr="007823BF">
              <w:t xml:space="preserve">ул. </w:t>
            </w:r>
            <w:proofErr w:type="spellStart"/>
            <w:r w:rsidRPr="007823BF">
              <w:t>Зиньковича</w:t>
            </w:r>
            <w:proofErr w:type="spellEnd"/>
            <w:r w:rsidRPr="007823BF">
              <w:t xml:space="preserve"> 98а</w:t>
            </w:r>
          </w:p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29C" w:rsidTr="0053329C">
        <w:tc>
          <w:tcPr>
            <w:tcW w:w="2689" w:type="dxa"/>
            <w:vMerge/>
          </w:tcPr>
          <w:p w:rsidR="0053329C" w:rsidRPr="007823BF" w:rsidRDefault="0053329C" w:rsidP="0035333A">
            <w:pPr>
              <w:jc w:val="both"/>
            </w:pPr>
          </w:p>
        </w:tc>
        <w:tc>
          <w:tcPr>
            <w:tcW w:w="2693" w:type="dxa"/>
            <w:vAlign w:val="center"/>
          </w:tcPr>
          <w:p w:rsidR="0053329C" w:rsidRPr="007823BF" w:rsidRDefault="0053329C" w:rsidP="0035333A">
            <w:r>
              <w:t>з</w:t>
            </w:r>
            <w:r w:rsidRPr="007823BF">
              <w:t>акусочная "Чебуречная "</w:t>
            </w:r>
          </w:p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3329C" w:rsidRPr="007823BF" w:rsidRDefault="0053329C" w:rsidP="0035333A">
            <w:r w:rsidRPr="007823BF">
              <w:t>г.</w:t>
            </w:r>
            <w:r>
              <w:t xml:space="preserve"> </w:t>
            </w:r>
            <w:r w:rsidRPr="007823BF">
              <w:t>Костюковичи,</w:t>
            </w:r>
            <w:r>
              <w:t xml:space="preserve"> </w:t>
            </w:r>
            <w:r w:rsidRPr="007823BF">
              <w:t>пл. Базарная</w:t>
            </w:r>
          </w:p>
          <w:p w:rsidR="0053329C" w:rsidRPr="007823BF" w:rsidRDefault="0053329C" w:rsidP="003533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29C" w:rsidRPr="00EF0D45" w:rsidRDefault="0053329C" w:rsidP="0053329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EF0D45">
        <w:rPr>
          <w:rFonts w:ascii="Times New Roman" w:hAnsi="Times New Roman"/>
          <w:sz w:val="24"/>
          <w:szCs w:val="24"/>
        </w:rPr>
        <w:t>Перечень вопросов при проведении мониторинга объектов торговли потребкооперации:</w:t>
      </w:r>
    </w:p>
    <w:p w:rsidR="0053329C" w:rsidRPr="00EF0D45" w:rsidRDefault="0053329C" w:rsidP="0053329C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1.</w:t>
      </w:r>
      <w:r w:rsidRPr="00EF0D45">
        <w:rPr>
          <w:rFonts w:ascii="Times New Roman" w:hAnsi="Times New Roman"/>
          <w:sz w:val="24"/>
          <w:szCs w:val="24"/>
        </w:rPr>
        <w:tab/>
        <w:t>Содержание территории объекта, контейнерной площадки.</w:t>
      </w:r>
    </w:p>
    <w:p w:rsidR="0053329C" w:rsidRPr="00EF0D45" w:rsidRDefault="0053329C" w:rsidP="0053329C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2.</w:t>
      </w:r>
      <w:r w:rsidRPr="00EF0D45">
        <w:rPr>
          <w:rFonts w:ascii="Times New Roman" w:hAnsi="Times New Roman"/>
          <w:sz w:val="24"/>
          <w:szCs w:val="24"/>
        </w:rPr>
        <w:tab/>
        <w:t>Состояние фасада объекта торговли, крыльца, входной группы, хозяйственных построек (крытые площадки для хранения вторсырья, надворные туалеты и т.д.).</w:t>
      </w:r>
    </w:p>
    <w:p w:rsidR="0053329C" w:rsidRPr="00EF0D45" w:rsidRDefault="0053329C" w:rsidP="0053329C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3.</w:t>
      </w:r>
      <w:r w:rsidRPr="00EF0D45">
        <w:rPr>
          <w:rFonts w:ascii="Times New Roman" w:hAnsi="Times New Roman"/>
          <w:sz w:val="24"/>
          <w:szCs w:val="24"/>
        </w:rPr>
        <w:tab/>
        <w:t>Санитарно-техническое состояние помещений объекта (торговый зал, складские помещения, вспомогательные помещения и т.д.).</w:t>
      </w:r>
    </w:p>
    <w:p w:rsidR="0053329C" w:rsidRPr="00EF0D45" w:rsidRDefault="0053329C" w:rsidP="0053329C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4.</w:t>
      </w:r>
      <w:r w:rsidRPr="00EF0D45">
        <w:rPr>
          <w:rFonts w:ascii="Times New Roman" w:hAnsi="Times New Roman"/>
          <w:sz w:val="24"/>
          <w:szCs w:val="24"/>
        </w:rPr>
        <w:tab/>
        <w:t xml:space="preserve"> Санитарно-техническое состояние оборудования (холодильное и технологическое, санитарно-техническое, торговое оборудование, инвентарь, тара, посуда и т.д.).</w:t>
      </w:r>
    </w:p>
    <w:p w:rsidR="0053329C" w:rsidRPr="00EF0D45" w:rsidRDefault="0053329C" w:rsidP="0053329C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5.</w:t>
      </w:r>
      <w:r w:rsidRPr="00EF0D45">
        <w:rPr>
          <w:rFonts w:ascii="Times New Roman" w:hAnsi="Times New Roman"/>
          <w:sz w:val="24"/>
          <w:szCs w:val="24"/>
        </w:rPr>
        <w:tab/>
        <w:t>Наличие водоснабжения (холодное, горячее) и канализации, исправность систем.</w:t>
      </w:r>
    </w:p>
    <w:p w:rsidR="0053329C" w:rsidRPr="00EF0D45" w:rsidRDefault="0053329C" w:rsidP="0053329C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6.</w:t>
      </w:r>
      <w:r w:rsidRPr="00EF0D45">
        <w:rPr>
          <w:rFonts w:ascii="Times New Roman" w:hAnsi="Times New Roman"/>
          <w:sz w:val="24"/>
          <w:szCs w:val="24"/>
        </w:rPr>
        <w:tab/>
        <w:t>Оценка освещения объекта (исправность осветительного оборудования, его санитарное состояние, состояние световых проемов, целостность остекления и т.д.).</w:t>
      </w:r>
    </w:p>
    <w:p w:rsidR="0053329C" w:rsidRPr="00EF0D45" w:rsidRDefault="0053329C" w:rsidP="0053329C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7.</w:t>
      </w:r>
      <w:r w:rsidRPr="00EF0D45">
        <w:rPr>
          <w:rFonts w:ascii="Times New Roman" w:hAnsi="Times New Roman"/>
          <w:sz w:val="24"/>
          <w:szCs w:val="24"/>
        </w:rPr>
        <w:tab/>
        <w:t>Оценка системы вентиляции (состояние воздуховодов, вентиляционных отверстий и т.д.).</w:t>
      </w:r>
    </w:p>
    <w:p w:rsidR="0053329C" w:rsidRPr="00EF0D45" w:rsidRDefault="0053329C" w:rsidP="0053329C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8.</w:t>
      </w:r>
      <w:r w:rsidRPr="00EF0D45">
        <w:rPr>
          <w:rFonts w:ascii="Times New Roman" w:hAnsi="Times New Roman"/>
          <w:sz w:val="24"/>
          <w:szCs w:val="24"/>
        </w:rPr>
        <w:tab/>
        <w:t>Достаточность имеющегося оборудования, исключение встречных потоков сырья, готовой продукции, отходов.</w:t>
      </w:r>
    </w:p>
    <w:p w:rsidR="0053329C" w:rsidRPr="00EF0D45" w:rsidRDefault="0053329C" w:rsidP="0053329C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9.</w:t>
      </w:r>
      <w:r w:rsidRPr="00EF0D45">
        <w:rPr>
          <w:rFonts w:ascii="Times New Roman" w:hAnsi="Times New Roman"/>
          <w:sz w:val="24"/>
          <w:szCs w:val="24"/>
        </w:rPr>
        <w:tab/>
        <w:t>Оценка соответствия требованиям фасовочных помещений на объекте.</w:t>
      </w:r>
    </w:p>
    <w:p w:rsidR="0053329C" w:rsidRPr="00EF0D45" w:rsidRDefault="0053329C" w:rsidP="0053329C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10.</w:t>
      </w:r>
      <w:r w:rsidRPr="00EF0D45">
        <w:rPr>
          <w:rFonts w:ascii="Times New Roman" w:hAnsi="Times New Roman"/>
          <w:sz w:val="24"/>
          <w:szCs w:val="24"/>
        </w:rPr>
        <w:tab/>
        <w:t>Оценка санитарного состояния помещений, торгового и технологического оборудования, инвентаря и тары объекта, его маркировка, использование по назначению, наличие уборочного инвентаря, его маркировка и хранение.</w:t>
      </w:r>
    </w:p>
    <w:p w:rsidR="0053329C" w:rsidRPr="00EF0D45" w:rsidRDefault="0053329C" w:rsidP="0053329C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11.</w:t>
      </w:r>
      <w:r w:rsidRPr="00EF0D45">
        <w:rPr>
          <w:rFonts w:ascii="Times New Roman" w:hAnsi="Times New Roman"/>
          <w:sz w:val="24"/>
          <w:szCs w:val="24"/>
        </w:rPr>
        <w:tab/>
        <w:t>Выявление реализации (предложение к реализации) продукции с истекшим сроком годности (хранения), реализации товара без документов, удостоверяющих качество и безопасность, нарушение температурного режима и условий хранения продовольственного сырья и пищевых продуктов, правил товарного соседства, реализация товара со следами порчи, гниения и т.д.</w:t>
      </w:r>
    </w:p>
    <w:p w:rsidR="0053329C" w:rsidRPr="00EF0D45" w:rsidRDefault="0053329C" w:rsidP="0053329C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12.</w:t>
      </w:r>
      <w:r w:rsidRPr="00EF0D45">
        <w:rPr>
          <w:rFonts w:ascii="Times New Roman" w:hAnsi="Times New Roman"/>
          <w:sz w:val="24"/>
          <w:szCs w:val="24"/>
        </w:rPr>
        <w:tab/>
        <w:t>Несвоевременное прохождение медицинских осмотров и гигиенического обучения работниками.</w:t>
      </w:r>
    </w:p>
    <w:p w:rsidR="0053329C" w:rsidRPr="00EF0D45" w:rsidRDefault="0053329C" w:rsidP="0053329C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13.</w:t>
      </w:r>
      <w:r w:rsidRPr="00EF0D45">
        <w:rPr>
          <w:rFonts w:ascii="Times New Roman" w:hAnsi="Times New Roman"/>
          <w:sz w:val="24"/>
          <w:szCs w:val="24"/>
        </w:rPr>
        <w:tab/>
        <w:t>Наличие условий для соблюдения требований личной гигиены работниками объекта, хранение личной и санитарной одежды и т.д.</w:t>
      </w:r>
    </w:p>
    <w:p w:rsidR="0053329C" w:rsidRPr="00EF0D45" w:rsidRDefault="0053329C" w:rsidP="0053329C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14.</w:t>
      </w:r>
      <w:r w:rsidRPr="00EF0D45">
        <w:rPr>
          <w:rFonts w:ascii="Times New Roman" w:hAnsi="Times New Roman"/>
          <w:sz w:val="24"/>
          <w:szCs w:val="24"/>
        </w:rPr>
        <w:tab/>
        <w:t>Наличие на объекте действующего санитарно-гигиенического заключения на объект, работу/услуги.</w:t>
      </w:r>
    </w:p>
    <w:p w:rsidR="0053480B" w:rsidRPr="0053329C" w:rsidRDefault="0053480B">
      <w:pPr>
        <w:rPr>
          <w:sz w:val="28"/>
          <w:szCs w:val="28"/>
        </w:rPr>
      </w:pPr>
    </w:p>
    <w:sectPr w:rsidR="0053480B" w:rsidRPr="0053329C" w:rsidSect="0053329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9C"/>
    <w:rsid w:val="0053329C"/>
    <w:rsid w:val="0053480B"/>
    <w:rsid w:val="00586BA6"/>
    <w:rsid w:val="00BE176A"/>
    <w:rsid w:val="00C9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7A35"/>
  <w15:chartTrackingRefBased/>
  <w15:docId w15:val="{87572E93-29ED-49F4-8E40-10D8584C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ворец искусств,Дворец,No Spacing"/>
    <w:link w:val="a4"/>
    <w:uiPriority w:val="1"/>
    <w:qFormat/>
    <w:rsid w:val="005332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Дворец искусств Знак,Дворец Знак,No Spacing Знак"/>
    <w:link w:val="a3"/>
    <w:uiPriority w:val="1"/>
    <w:locked/>
    <w:rsid w:val="0053329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3329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2023-03-14T06:44:00Z</dcterms:created>
  <dcterms:modified xsi:type="dcterms:W3CDTF">2023-03-14T07:21:00Z</dcterms:modified>
</cp:coreProperties>
</file>